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5C76EC">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5C76EC">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5C76EC">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5C76EC">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5C76EC">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5C76EC">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5C76EC">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5C76EC">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5C76EC">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D807FC">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D807FC">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D807FC">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D807FC">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D807FC">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D807FC">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D807FC">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D807FC">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D807FC">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D807FC">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D807FC">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D807FC">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D807FC">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D807FC">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D807FC">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D807FC">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D807FC">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D807FC">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D807FC">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D807FC">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D807FC">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D807FC">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D807FC">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D807FC">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D807FC">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D807FC">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D807FC">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D807FC">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D807FC">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D807FC">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D807FC">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D807FC">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D807FC">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D807FC">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D807FC">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D807FC">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6919CC6"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3E5E14"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5C76EC">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5C76EC">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5C76EC">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5C76EC">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5C76EC">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5C76EC">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5C76EC">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5C76EC">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5C76EC">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5C76EC">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5C76EC">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5C76EC">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5C76EC">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486969A2"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5C76EC">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5C76EC">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5C76EC">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5C76EC">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выделенные программно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Qemu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48699DB"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r w:rsidR="00BE18CB">
        <w:rPr>
          <w:color w:val="000000" w:themeColor="text1"/>
          <w:sz w:val="28"/>
          <w:szCs w:val="28"/>
          <w:lang w:val="en-US"/>
        </w:rPr>
        <w:t>Qemu</w:t>
      </w:r>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мультиархитектурный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На рисунке представлен графический интерфейс эмуляции BIOS в Unicorn.</w:t>
      </w:r>
      <w:r w:rsidRPr="00E73D31">
        <w:rPr>
          <w:color w:val="000000" w:themeColor="text1"/>
          <w:sz w:val="28"/>
          <w:szCs w:val="28"/>
        </w:rPr>
        <w:t xml:space="preserve"> </w:t>
      </w:r>
      <w:r>
        <w:rPr>
          <w:color w:val="000000" w:themeColor="text1"/>
          <w:sz w:val="28"/>
          <w:szCs w:val="28"/>
        </w:rPr>
        <w:t xml:space="preserve">В отличии от </w:t>
      </w:r>
      <w:r>
        <w:rPr>
          <w:color w:val="000000" w:themeColor="text1"/>
          <w:sz w:val="28"/>
          <w:szCs w:val="28"/>
          <w:lang w:val="en-US"/>
        </w:rPr>
        <w:t>Qemu</w:t>
      </w:r>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5C76EC">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w:t>
      </w:r>
      <w:r w:rsidR="00AE353B">
        <w:rPr>
          <w:b/>
          <w:bCs/>
          <w:color w:val="000000" w:themeColor="text1"/>
          <w:sz w:val="28"/>
          <w:szCs w:val="28"/>
          <w:lang w:val="en-US"/>
        </w:rPr>
        <w:t>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r w:rsidR="007350C5" w:rsidRPr="007350C5">
        <w:rPr>
          <w:color w:val="000000" w:themeColor="text1"/>
          <w:sz w:val="28"/>
          <w:szCs w:val="28"/>
        </w:rPr>
        <w:t>Kotlin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r w:rsidR="00AE353B">
        <w:rPr>
          <w:color w:val="000000" w:themeColor="text1"/>
          <w:sz w:val="28"/>
          <w:szCs w:val="28"/>
          <w:lang w:val="en-US"/>
        </w:rPr>
        <w:t>opycat</w:t>
      </w:r>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Assembler and Runtime Simulator)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and Instruction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5C76EC">
      <w:pPr>
        <w:pStyle w:val="BodyText"/>
      </w:pPr>
      <w:r w:rsidRPr="00E73D31">
        <w:rPr>
          <w:b/>
          <w:bCs/>
        </w:rPr>
        <w:t>Proteus</w:t>
      </w:r>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Proteus, в отличие от Qemu</w:t>
      </w:r>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5C76EC">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4C1F3E28" w14:textId="071D5BDE" w:rsidR="009B3B3A" w:rsidRDefault="009B3B3A" w:rsidP="005C76EC">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C76EC">
      <w:pPr>
        <w:pStyle w:val="BodyText"/>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C76EC">
      <w:pPr>
        <w:pStyle w:val="BodyText"/>
      </w:pPr>
      <w:r>
        <w:t xml:space="preserve">Рисунок - </w:t>
      </w:r>
      <w:r w:rsidRPr="009B3B3A">
        <w:t>Эмуляция работы ядра ARM Cortex-M33 в IDE Keil uVision</w:t>
      </w:r>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600FE84"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Pr="003E7BB6">
        <w:rPr>
          <w:color w:val="000000" w:themeColor="text1"/>
          <w:sz w:val="28"/>
          <w:szCs w:val="28"/>
        </w:rPr>
        <w:t xml:space="preserve">. 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8D5736">
        <w:tc>
          <w:tcPr>
            <w:tcW w:w="1927" w:type="dxa"/>
          </w:tcPr>
          <w:p w14:paraId="04F68089" w14:textId="523D87B4"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tcPr>
          <w:p w14:paraId="46B5F467" w14:textId="58EE5723" w:rsidR="00B16B1F" w:rsidRPr="00B16B1F" w:rsidRDefault="00B16B1F" w:rsidP="00B16B1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tcPr>
          <w:p w14:paraId="0F393760" w14:textId="5EA59567"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Qemu</w:t>
            </w:r>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Kopycat</w:t>
            </w:r>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алое быстродействие в связи с особенностями средства разработки ПО Kotlin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5C76EC">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5C76EC">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C76EC">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C76EC">
      <w:pPr>
        <w:pStyle w:val="BodyText"/>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5C76EC">
      <w:pPr>
        <w:pStyle w:val="BodyText"/>
      </w:pPr>
    </w:p>
    <w:p w14:paraId="4EC57F6D" w14:textId="5A12027C" w:rsidR="008F54F0" w:rsidRPr="008F54F0" w:rsidRDefault="008F54F0" w:rsidP="005C76EC">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5C76EC">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C76EC">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FF6230A" w:rsidR="008F54F0" w:rsidRPr="008F54F0" w:rsidRDefault="008F54F0" w:rsidP="005C76EC">
      <w:pPr>
        <w:pStyle w:val="BodyText"/>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5C76EC">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5C76EC">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5C76EC">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5C76EC">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5C76EC">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5C76EC">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5C76EC">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5C76EC">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5C76EC">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5C76EC">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r w:rsidR="008F54F0" w:rsidRPr="008F54F0">
        <w:t xml:space="preserve">по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5C76EC">
      <w:pPr>
        <w:pStyle w:val="BodyText"/>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5C76EC">
      <w:pPr>
        <w:pStyle w:val="BodyText"/>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5C76EC">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5C76EC">
      <w:pPr>
        <w:pStyle w:val="BodyText"/>
      </w:pPr>
    </w:p>
    <w:p w14:paraId="1BE86035" w14:textId="055C25C0"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5C76EC">
      <w:pPr>
        <w:pStyle w:val="BodyText"/>
      </w:pPr>
      <w:r w:rsidRPr="005C76EC">
        <w:t xml:space="preserve">Для достижения характеристики быстродействия </w:t>
      </w:r>
      <w:r w:rsidRPr="005C76EC">
        <w:t>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5C76EC">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5C76EC">
      <w:pPr>
        <w:pStyle w:val="BodyText"/>
        <w:numPr>
          <w:ilvl w:val="0"/>
          <w:numId w:val="44"/>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5C76EC">
      <w:pPr>
        <w:pStyle w:val="BodyText"/>
        <w:numPr>
          <w:ilvl w:val="0"/>
          <w:numId w:val="44"/>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5C76EC">
      <w:pPr>
        <w:pStyle w:val="BodyText"/>
        <w:numPr>
          <w:ilvl w:val="0"/>
          <w:numId w:val="44"/>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5C76EC">
      <w:pPr>
        <w:pStyle w:val="BodyText"/>
        <w:numPr>
          <w:ilvl w:val="0"/>
          <w:numId w:val="44"/>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5C76EC">
      <w:pPr>
        <w:pStyle w:val="BodyText"/>
        <w:numPr>
          <w:ilvl w:val="0"/>
          <w:numId w:val="44"/>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5C76EC">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5C76EC">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ван Россумом.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5C76EC">
      <w:pPr>
        <w:pStyle w:val="BodyText"/>
      </w:pPr>
      <w:r w:rsidRPr="001D06F3">
        <w:rPr>
          <w:b/>
          <w:bCs/>
        </w:rPr>
        <w:t>Cython</w:t>
      </w:r>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5C76EC">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5C76EC">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5C76EC">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5C76EC">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5C76EC">
      <w:pPr>
        <w:pStyle w:val="BodyText"/>
      </w:pPr>
      <w:r w:rsidRPr="00C63A48">
        <w:rPr>
          <w:b/>
          <w:bCs/>
        </w:rPr>
        <w:t>Kotlin</w:t>
      </w:r>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JetBrains в 2011 году, специально для разработки приложений на платформе Java. Kotlin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Kotlin является его совместимость с Java. Это позволяет разработчикам легко интегрировать Kotlin в существующие проекты на Java и </w:t>
      </w:r>
      <w:r w:rsidR="00EA6748">
        <w:t xml:space="preserve">повторно использовать </w:t>
      </w:r>
      <w:r w:rsidRPr="00C63A48">
        <w:t xml:space="preserve">код. Кроме того, Kotlin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5C76EC">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байткод</w:t>
      </w:r>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r w:rsidR="00BE2E6E" w:rsidRPr="00C63A48">
        <w:t>Kotlin не так широко распространен, как Java, но стремительно растет</w:t>
      </w:r>
      <w:r w:rsidR="00BE2E6E">
        <w:t>.</w:t>
      </w:r>
      <w:r w:rsidR="00BE2E6E"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5C76EC">
      <w:pPr>
        <w:pStyle w:val="BodyText"/>
      </w:pPr>
      <w:r w:rsidRPr="00C63A48">
        <w:rPr>
          <w:b/>
          <w:bCs/>
        </w:rPr>
        <w:t>Rust</w:t>
      </w:r>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Rust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Rust является 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5C76EC">
      <w:pPr>
        <w:pStyle w:val="BodyText"/>
      </w:pPr>
      <w:r>
        <w:lastRenderedPageBreak/>
        <w:t xml:space="preserve">Rust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5C76EC">
      <w:pPr>
        <w:pStyle w:val="BodyText"/>
      </w:pPr>
      <w:r w:rsidRPr="004850ED">
        <w:rPr>
          <w:b/>
          <w:bCs/>
        </w:rPr>
        <w:t>Go</w:t>
      </w:r>
      <w:r w:rsidRPr="004850ED">
        <w:t>, также известный как Golang,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5C76EC">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5C76EC">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5C76EC">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w:t>
      </w:r>
      <w:r w:rsidRPr="007620D4">
        <w:t>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5C76EC">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r w:rsidR="00DF1DB4">
        <w:rPr>
          <w:lang w:val="en-US"/>
        </w:rPr>
        <w:t>GitHut [20].</w:t>
      </w:r>
    </w:p>
    <w:p w14:paraId="5C422089" w14:textId="35E9B4BD" w:rsidR="007620D4" w:rsidRDefault="007620D4" w:rsidP="00467367">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467367">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DF1DB4">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6835E2">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6835E2">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5C76EC">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Rust, Go и Cython</w:t>
      </w:r>
    </w:p>
    <w:p w14:paraId="1B1CDDA8" w14:textId="1615FCBF"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5C76EC">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EC6B1E">
      <w:pPr>
        <w:pStyle w:val="BodyText"/>
      </w:pPr>
      <w:r>
        <w:t>Методика COCOMO</w:t>
      </w:r>
      <w:r w:rsidRPr="0022286B">
        <w:t xml:space="preserve"> (</w:t>
      </w:r>
      <w:r w:rsidRPr="0022286B">
        <w:t>COnstructive COst M</w:t>
      </w:r>
      <w:r w:rsidRPr="0022286B">
        <w:t>o</w:t>
      </w:r>
      <w:r w:rsidRPr="0022286B">
        <w:t>del</w:t>
      </w:r>
      <w:r w:rsidRPr="0022286B">
        <w:t xml:space="preserve"> - </w:t>
      </w:r>
      <w:r w:rsidRPr="0022286B">
        <w:t>конструктивная модель стоимости</w:t>
      </w:r>
      <w:r w:rsidRPr="0022286B">
        <w:t>)</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[22]</w:t>
      </w:r>
      <w:r>
        <w:t xml:space="preserve">. </w:t>
      </w:r>
      <w:r>
        <w:t xml:space="preserve"> В данной версии методики учитывается особенность средства проектирования ПО, которое используется в процессе разработки ПО. </w:t>
      </w:r>
      <w:r>
        <w:t>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EC6B1E">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22286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910"/>
      </w:tblGrid>
      <w:tr w:rsidR="00EC6B1E" w14:paraId="595A9F82" w14:textId="77777777" w:rsidTr="00EC6B1E">
        <w:tc>
          <w:tcPr>
            <w:tcW w:w="8725" w:type="dxa"/>
            <w:vAlign w:val="center"/>
          </w:tcPr>
          <w:p w14:paraId="0046444C" w14:textId="3303C486" w:rsidR="00EC6B1E" w:rsidRDefault="00EC6B1E" w:rsidP="00EC6B1E">
            <w:pPr>
              <w:pStyle w:val="BodyText"/>
              <w:jc w:val="center"/>
            </w:pPr>
            <m:oMathPara>
              <m:oMath>
                <m:r>
                  <w:rPr>
                    <w:rFonts w:ascii="Cambria Math" w:hAnsi="Cambria Math"/>
                    <w:lang w:val="en-US"/>
                  </w:rPr>
                  <m:t>PM=A *</m:t>
                </m:r>
                <m:sSup>
                  <m:sSupPr>
                    <m:ctrlPr>
                      <w:rPr>
                        <w:rFonts w:ascii="Cambria Math" w:hAnsi="Cambria Math"/>
                        <w:i/>
                        <w:iCs/>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 </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EC6B1E">
            <w:pPr>
              <w:pStyle w:val="BodyText"/>
              <w:ind w:firstLine="0"/>
              <w:jc w:val="center"/>
            </w:pPr>
            <w:r>
              <w:t>(1)</w:t>
            </w:r>
          </w:p>
        </w:tc>
      </w:tr>
      <w:tr w:rsidR="00EC6B1E" w14:paraId="5E956D95" w14:textId="77777777" w:rsidTr="00EC6B1E">
        <w:tc>
          <w:tcPr>
            <w:tcW w:w="8725" w:type="dxa"/>
            <w:vAlign w:val="center"/>
          </w:tcPr>
          <w:p w14:paraId="7B8837F1" w14:textId="18EC6584" w:rsidR="00EC6B1E" w:rsidRPr="00EC6B1E" w:rsidRDefault="00EC6B1E" w:rsidP="00EC6B1E">
            <w:pPr>
              <w:pStyle w:val="BodyText"/>
              <w:jc w:val="center"/>
              <w:rPr>
                <w:iCs/>
                <w:lang w:val="en-US"/>
              </w:rPr>
            </w:pPr>
            <m:oMathPara>
              <m:oMath>
                <m:r>
                  <w:rPr>
                    <w:rFonts w:ascii="Cambria Math" w:hAnsi="Cambria Math"/>
                    <w:lang w:val="en-US"/>
                  </w:rPr>
                  <m:t>E=B+0.01*</m:t>
                </m:r>
                <m:nary>
                  <m:naryPr>
                    <m:chr m:val="∑"/>
                    <m:ctrlPr>
                      <w:rPr>
                        <w:rFonts w:ascii="Cambria Math" w:hAnsi="Cambria Math"/>
                        <w:i/>
                        <w:iCs/>
                        <w:lang w:val="en-US"/>
                      </w:rPr>
                    </m:ctrlPr>
                  </m:naryPr>
                  <m:sub>
                    <m:r>
                      <w:rPr>
                        <w:rFonts w:ascii="Cambria Math" w:hAnsi="Cambria Math"/>
                        <w:lang w:val="en-US"/>
                      </w:rPr>
                      <m:t>j=1</m:t>
                    </m:r>
                  </m:sub>
                  <m:sup>
                    <m:r>
                      <w:rPr>
                        <w:rFonts w:ascii="Cambria Math" w:hAnsi="Cambria Math"/>
                        <w:lang w:val="en-US"/>
                      </w:rPr>
                      <m:t>5</m:t>
                    </m:r>
                  </m:sup>
                  <m:e>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EC6B1E">
            <w:pPr>
              <w:pStyle w:val="BodyText"/>
              <w:ind w:firstLine="0"/>
              <w:jc w:val="center"/>
            </w:pPr>
            <w:r>
              <w:t>(2)</w:t>
            </w:r>
          </w:p>
        </w:tc>
      </w:tr>
    </w:tbl>
    <w:p w14:paraId="3CE88F3D" w14:textId="77777777" w:rsidR="0022286B" w:rsidRDefault="0022286B" w:rsidP="0022286B">
      <w:pPr>
        <w:pStyle w:val="BodyText"/>
      </w:pPr>
      <w:r>
        <w:t>где</w:t>
      </w:r>
    </w:p>
    <w:p w14:paraId="2E30F1F3" w14:textId="1A330000" w:rsidR="00EC6B1E" w:rsidRPr="00EC6B1E" w:rsidRDefault="00EC6B1E" w:rsidP="00EC6B1E">
      <w:pPr>
        <w:pStyle w:val="BodyText"/>
      </w:pPr>
      <m:oMath>
        <m:r>
          <w:rPr>
            <w:rFonts w:ascii="Cambria Math" w:hAnsi="Cambria Math"/>
            <w:lang w:val="en-US"/>
          </w:rPr>
          <m:t>A</m:t>
        </m:r>
        <m:r>
          <w:rPr>
            <w:rFonts w:ascii="Cambria Math" w:hAnsi="Cambria Math"/>
          </w:rPr>
          <m:t>=2.94</m:t>
        </m:r>
      </m:oMath>
      <w:r w:rsidRPr="00EC6B1E">
        <w:rPr>
          <w:lang w:val="en-US"/>
        </w:rPr>
        <w:t>,</w:t>
      </w:r>
    </w:p>
    <w:p w14:paraId="26BEB120" w14:textId="79E56629" w:rsidR="00EC6B1E" w:rsidRPr="00EC6B1E" w:rsidRDefault="00EC6B1E" w:rsidP="00EC6B1E">
      <w:pPr>
        <w:pStyle w:val="BodyText"/>
      </w:pPr>
      <m:oMath>
        <m:r>
          <w:rPr>
            <w:rFonts w:ascii="Cambria Math" w:hAnsi="Cambria Math"/>
            <w:lang w:val="en-US"/>
          </w:rPr>
          <m:t>B=0.91</m:t>
        </m:r>
      </m:oMath>
      <w:r w:rsidRPr="00EC6B1E">
        <w:rPr>
          <w:lang w:val="en-US"/>
        </w:rPr>
        <w:t>,</w:t>
      </w:r>
      <w:r w:rsidRPr="00EC6B1E">
        <w:t xml:space="preserve"> </w:t>
      </w:r>
    </w:p>
    <w:p w14:paraId="7C9DD4CA" w14:textId="714CC2F5" w:rsidR="00EC6B1E" w:rsidRPr="00EC6B1E" w:rsidRDefault="00EC6B1E" w:rsidP="00EC6B1E">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r w:rsidRPr="00EC6B1E">
        <w:t>,</w:t>
      </w:r>
    </w:p>
    <w:p w14:paraId="4DF9441D" w14:textId="28E02046" w:rsidR="00EC6B1E" w:rsidRPr="00EC6B1E" w:rsidRDefault="00EC6B1E" w:rsidP="00EC6B1E">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Pr="00EC6B1E">
        <w:t xml:space="preserve"> — множители трудоемкости</w:t>
      </w:r>
      <w:r>
        <w:t>,</w:t>
      </w:r>
    </w:p>
    <w:p w14:paraId="6EB6FAC1" w14:textId="4AD45EFB" w:rsidR="00EC6B1E" w:rsidRDefault="00EC6B1E" w:rsidP="00EC6B1E">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Pr="00EC6B1E">
        <w:t xml:space="preserve"> — факторы масштаба</w:t>
      </w:r>
      <w:r>
        <w:t>.</w:t>
      </w:r>
    </w:p>
    <w:p w14:paraId="504CA03E" w14:textId="358149C1" w:rsidR="0057096D" w:rsidRDefault="0057096D" w:rsidP="00EC6B1E">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57096D">
      <w:pPr>
        <w:pStyle w:val="BodyText"/>
        <w:numPr>
          <w:ilvl w:val="0"/>
          <w:numId w:val="45"/>
        </w:numPr>
      </w:pPr>
      <w:r>
        <w:t>PERS — квалификация персонала</w:t>
      </w:r>
      <w:r>
        <w:rPr>
          <w:lang w:val="en-US"/>
        </w:rPr>
        <w:t>;</w:t>
      </w:r>
    </w:p>
    <w:p w14:paraId="63E2E960" w14:textId="2E5D62ED" w:rsidR="0057096D" w:rsidRDefault="0057096D" w:rsidP="0057096D">
      <w:pPr>
        <w:pStyle w:val="BodyText"/>
        <w:numPr>
          <w:ilvl w:val="0"/>
          <w:numId w:val="45"/>
        </w:numPr>
      </w:pPr>
      <w:r>
        <w:t>RCPX — сложность и надежность</w:t>
      </w:r>
      <w:r>
        <w:rPr>
          <w:lang w:val="en-US"/>
        </w:rPr>
        <w:t>;</w:t>
      </w:r>
    </w:p>
    <w:p w14:paraId="131FF533" w14:textId="78AC8FFB" w:rsidR="0057096D" w:rsidRDefault="0057096D" w:rsidP="0057096D">
      <w:pPr>
        <w:pStyle w:val="BodyText"/>
        <w:numPr>
          <w:ilvl w:val="0"/>
          <w:numId w:val="45"/>
        </w:numPr>
      </w:pPr>
      <w:r>
        <w:t>RUSE — разработка для повторного использования</w:t>
      </w:r>
      <w:r w:rsidRPr="0057096D">
        <w:t>;</w:t>
      </w:r>
    </w:p>
    <w:p w14:paraId="4C0E5987" w14:textId="52F682DD" w:rsidR="0057096D" w:rsidRDefault="0057096D" w:rsidP="0057096D">
      <w:pPr>
        <w:pStyle w:val="BodyText"/>
        <w:numPr>
          <w:ilvl w:val="0"/>
          <w:numId w:val="45"/>
        </w:numPr>
      </w:pPr>
      <w:r>
        <w:t>PDIF — сложность платформы разработки</w:t>
      </w:r>
      <w:r>
        <w:rPr>
          <w:lang w:val="en-US"/>
        </w:rPr>
        <w:t>;</w:t>
      </w:r>
    </w:p>
    <w:p w14:paraId="5D8D6C21" w14:textId="23AD9077" w:rsidR="0057096D" w:rsidRDefault="0057096D" w:rsidP="0057096D">
      <w:pPr>
        <w:pStyle w:val="BodyText"/>
        <w:numPr>
          <w:ilvl w:val="0"/>
          <w:numId w:val="45"/>
        </w:numPr>
      </w:pPr>
      <w:r>
        <w:t>PREX — опыт персонала</w:t>
      </w:r>
      <w:r>
        <w:rPr>
          <w:lang w:val="en-US"/>
        </w:rPr>
        <w:t>;</w:t>
      </w:r>
    </w:p>
    <w:p w14:paraId="157A10E6" w14:textId="084F51A8" w:rsidR="0057096D" w:rsidRDefault="0057096D" w:rsidP="0057096D">
      <w:pPr>
        <w:pStyle w:val="BodyText"/>
        <w:numPr>
          <w:ilvl w:val="0"/>
          <w:numId w:val="45"/>
        </w:numPr>
      </w:pPr>
      <w:r>
        <w:t>FCIL — оборудование</w:t>
      </w:r>
      <w:r>
        <w:rPr>
          <w:lang w:val="en-US"/>
        </w:rPr>
        <w:t>;</w:t>
      </w:r>
    </w:p>
    <w:p w14:paraId="7CBCAE5B" w14:textId="0FCCB14C" w:rsidR="0057096D" w:rsidRPr="0055328A" w:rsidRDefault="0057096D" w:rsidP="00BD5DE6">
      <w:pPr>
        <w:pStyle w:val="BodyText"/>
        <w:numPr>
          <w:ilvl w:val="0"/>
          <w:numId w:val="45"/>
        </w:numPr>
      </w:pPr>
      <w:r>
        <w:t>SCED — сжатие расписания</w:t>
      </w:r>
      <w:r>
        <w:rPr>
          <w:lang w:val="en-US"/>
        </w:rPr>
        <w:t>.</w:t>
      </w:r>
    </w:p>
    <w:p w14:paraId="3ABA607D" w14:textId="3A44A560" w:rsidR="0055328A" w:rsidRDefault="0055328A" w:rsidP="0055328A">
      <w:pPr>
        <w:pStyle w:val="BodyText"/>
      </w:pPr>
      <w:r>
        <w:t>Ф</w:t>
      </w:r>
      <w:r w:rsidRPr="0055328A">
        <w:t>акторы масштаба (Scale Factors)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55328A">
      <w:pPr>
        <w:pStyle w:val="BodyText"/>
        <w:numPr>
          <w:ilvl w:val="0"/>
          <w:numId w:val="46"/>
        </w:numPr>
      </w:pPr>
      <w:r>
        <w:t>PREC —</w:t>
      </w:r>
      <w:r>
        <w:t xml:space="preserve"> </w:t>
      </w:r>
      <w:r>
        <w:t>наличие опыт аналогичных разработок</w:t>
      </w:r>
      <w:r>
        <w:t>;</w:t>
      </w:r>
    </w:p>
    <w:p w14:paraId="620DB059" w14:textId="326B702F" w:rsidR="0055328A" w:rsidRDefault="0055328A" w:rsidP="0055328A">
      <w:pPr>
        <w:pStyle w:val="BodyText"/>
        <w:numPr>
          <w:ilvl w:val="0"/>
          <w:numId w:val="46"/>
        </w:numPr>
      </w:pPr>
      <w:r>
        <w:lastRenderedPageBreak/>
        <w:t>FLEX — гибкость процесса разработки</w:t>
      </w:r>
      <w:r>
        <w:t>;</w:t>
      </w:r>
    </w:p>
    <w:p w14:paraId="42332C9C" w14:textId="595C2E34" w:rsidR="0055328A" w:rsidRDefault="0055328A" w:rsidP="0055328A">
      <w:pPr>
        <w:pStyle w:val="BodyText"/>
        <w:numPr>
          <w:ilvl w:val="0"/>
          <w:numId w:val="46"/>
        </w:numPr>
      </w:pPr>
      <w:r>
        <w:t>RESL — архитектура и разрешение рисков</w:t>
      </w:r>
      <w:r>
        <w:t>;</w:t>
      </w:r>
    </w:p>
    <w:p w14:paraId="40433430" w14:textId="40655496" w:rsidR="0055328A" w:rsidRDefault="0055328A" w:rsidP="0055328A">
      <w:pPr>
        <w:pStyle w:val="BodyText"/>
        <w:numPr>
          <w:ilvl w:val="0"/>
          <w:numId w:val="46"/>
        </w:numPr>
      </w:pPr>
      <w:r>
        <w:t>TEAM — сработанность</w:t>
      </w:r>
      <w:r>
        <w:t>;</w:t>
      </w:r>
    </w:p>
    <w:p w14:paraId="5A261C34" w14:textId="074C9BF7" w:rsidR="00A37433" w:rsidRPr="00A37433" w:rsidRDefault="0055328A" w:rsidP="00A37433">
      <w:pPr>
        <w:pStyle w:val="BodyText"/>
        <w:numPr>
          <w:ilvl w:val="0"/>
          <w:numId w:val="46"/>
        </w:numPr>
        <w:rPr>
          <w:lang w:val="en-US"/>
        </w:rPr>
      </w:pPr>
      <w:r w:rsidRPr="0055328A">
        <w:rPr>
          <w:lang w:val="en-US"/>
        </w:rPr>
        <w:t xml:space="preserve">PMAT — </w:t>
      </w:r>
      <w:r>
        <w:t>зрелость</w:t>
      </w:r>
      <w:r w:rsidRPr="0055328A">
        <w:rPr>
          <w:lang w:val="en-US"/>
        </w:rPr>
        <w:t xml:space="preserve"> </w:t>
      </w:r>
      <w:r>
        <w:t>процессов</w:t>
      </w:r>
      <w:r>
        <w:t>.</w:t>
      </w:r>
    </w:p>
    <w:p w14:paraId="667FB87E" w14:textId="07EBD7EE" w:rsidR="0022286B" w:rsidRPr="0022286B" w:rsidRDefault="0022286B" w:rsidP="0057096D">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5C76EC">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5C76EC">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5C76EC">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5C76EC">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7A1DFC">
      <w:pPr>
        <w:pStyle w:val="BodyText"/>
        <w:ind w:firstLine="0"/>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EC3249">
      <w:pPr>
        <w:pStyle w:val="BodyText"/>
        <w:ind w:firstLine="709"/>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EC3249" w:rsidRDefault="00EC3249" w:rsidP="00EC3249">
            <w:pPr>
              <w:pStyle w:val="BodyText"/>
              <w:ind w:firstLine="0"/>
              <w:jc w:val="center"/>
            </w:pPr>
            <w:r w:rsidRPr="00EC3249">
              <w:rPr>
                <w:b/>
                <w:bCs/>
              </w:rPr>
              <w:t>Средство</w:t>
            </w:r>
          </w:p>
        </w:tc>
        <w:tc>
          <w:tcPr>
            <w:tcW w:w="3240" w:type="dxa"/>
            <w:vAlign w:val="center"/>
            <w:hideMark/>
          </w:tcPr>
          <w:p w14:paraId="165B0B83" w14:textId="77777777" w:rsidR="00EC3249" w:rsidRDefault="00EC3249" w:rsidP="00EC3249">
            <w:pPr>
              <w:pStyle w:val="BodyText"/>
              <w:ind w:firstLine="0"/>
              <w:jc w:val="center"/>
              <w:rPr>
                <w:b/>
                <w:bCs/>
              </w:rPr>
            </w:pPr>
            <w:r w:rsidRPr="00EC3249">
              <w:rPr>
                <w:b/>
                <w:bCs/>
              </w:rPr>
              <w:t xml:space="preserve">Способ трансляции </w:t>
            </w:r>
          </w:p>
          <w:p w14:paraId="4B2B7831" w14:textId="6269F7FA" w:rsidR="00EC3249" w:rsidRPr="00EC3249" w:rsidRDefault="00EC3249" w:rsidP="00EC3249">
            <w:pPr>
              <w:pStyle w:val="BodyText"/>
              <w:ind w:firstLine="0"/>
              <w:jc w:val="center"/>
            </w:pPr>
            <w:r w:rsidRPr="00EC3249">
              <w:rPr>
                <w:b/>
                <w:bCs/>
              </w:rPr>
              <w:t>исходного кода</w:t>
            </w:r>
          </w:p>
        </w:tc>
        <w:tc>
          <w:tcPr>
            <w:tcW w:w="3600" w:type="dxa"/>
            <w:vAlign w:val="center"/>
            <w:hideMark/>
          </w:tcPr>
          <w:p w14:paraId="5DAED63A" w14:textId="5FC4D8F5" w:rsidR="00EC3249" w:rsidRPr="00EC3249" w:rsidRDefault="00EC3249" w:rsidP="00EC3249">
            <w:pPr>
              <w:pStyle w:val="BodyText"/>
              <w:ind w:firstLine="0"/>
              <w:jc w:val="center"/>
            </w:pPr>
            <w:r w:rsidRPr="00EC3249">
              <w:rPr>
                <w:b/>
                <w:bCs/>
              </w:rPr>
              <w:t>Значение</w:t>
            </w:r>
            <w:r w:rsidRPr="00EC3249">
              <w:rPr>
                <w:b/>
                <w:bCs/>
                <w:lang w:val="en-US"/>
              </w:rPr>
              <w:t xml:space="preserve"> </w:t>
            </w:r>
            <m:oMath>
              <m:r>
                <m:rPr>
                  <m:sty m:val="bi"/>
                </m:rPr>
                <w:rPr>
                  <w:rFonts w:ascii="Cambria Math" w:hAnsi="Cambria Math"/>
                  <w:lang w:val="en-US"/>
                </w:rPr>
                <m:t>KSLOC</m:t>
              </m:r>
            </m:oMath>
            <w:r w:rsidRPr="00EC324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EC3249">
            <w:pPr>
              <w:pStyle w:val="BodyText"/>
              <w:ind w:firstLine="0"/>
              <w:jc w:val="center"/>
            </w:pPr>
            <w:r w:rsidRPr="00EC3249">
              <w:rPr>
                <w:b/>
                <w:bCs/>
                <w:lang w:val="en-US"/>
              </w:rPr>
              <w:t>Python</w:t>
            </w:r>
          </w:p>
        </w:tc>
        <w:tc>
          <w:tcPr>
            <w:tcW w:w="3240" w:type="dxa"/>
            <w:vAlign w:val="center"/>
            <w:hideMark/>
          </w:tcPr>
          <w:p w14:paraId="445FEDDE" w14:textId="77777777" w:rsidR="00EC3249" w:rsidRPr="00EC3249" w:rsidRDefault="00EC3249" w:rsidP="00EC324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EC324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EC3249">
            <w:pPr>
              <w:pStyle w:val="BodyText"/>
              <w:ind w:firstLine="0"/>
              <w:jc w:val="center"/>
            </w:pPr>
            <w:r w:rsidRPr="00EC3249">
              <w:rPr>
                <w:b/>
                <w:bCs/>
                <w:lang w:val="en-US"/>
              </w:rPr>
              <w:t>Cython</w:t>
            </w:r>
          </w:p>
        </w:tc>
        <w:tc>
          <w:tcPr>
            <w:tcW w:w="3240" w:type="dxa"/>
            <w:vAlign w:val="center"/>
            <w:hideMark/>
          </w:tcPr>
          <w:p w14:paraId="51C9CEF1" w14:textId="77777777" w:rsidR="00EC3249" w:rsidRPr="00EC3249" w:rsidRDefault="00EC3249" w:rsidP="00EC324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EC324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EC3249">
            <w:pPr>
              <w:pStyle w:val="BodyText"/>
              <w:ind w:firstLine="0"/>
              <w:jc w:val="center"/>
            </w:pPr>
            <w:r w:rsidRPr="00EC3249">
              <w:rPr>
                <w:b/>
                <w:bCs/>
                <w:lang w:val="en-US"/>
              </w:rPr>
              <w:t>JavaScript</w:t>
            </w:r>
          </w:p>
        </w:tc>
        <w:tc>
          <w:tcPr>
            <w:tcW w:w="3240" w:type="dxa"/>
            <w:vAlign w:val="center"/>
            <w:hideMark/>
          </w:tcPr>
          <w:p w14:paraId="39FA1434" w14:textId="77777777" w:rsidR="00EC3249" w:rsidRPr="00EC3249" w:rsidRDefault="00EC3249" w:rsidP="00EC324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EC324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EC3249">
            <w:pPr>
              <w:pStyle w:val="BodyText"/>
              <w:ind w:firstLine="0"/>
              <w:jc w:val="center"/>
            </w:pPr>
            <w:r w:rsidRPr="00EC3249">
              <w:rPr>
                <w:b/>
                <w:bCs/>
                <w:lang w:val="en-US"/>
              </w:rPr>
              <w:t>Rust</w:t>
            </w:r>
          </w:p>
        </w:tc>
        <w:tc>
          <w:tcPr>
            <w:tcW w:w="3240" w:type="dxa"/>
            <w:vAlign w:val="center"/>
            <w:hideMark/>
          </w:tcPr>
          <w:p w14:paraId="5DEF0D6D" w14:textId="77777777" w:rsidR="00EC3249" w:rsidRPr="00EC3249" w:rsidRDefault="00EC3249" w:rsidP="00EC324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EC324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EC3249">
            <w:pPr>
              <w:pStyle w:val="BodyText"/>
              <w:ind w:firstLine="0"/>
              <w:jc w:val="center"/>
            </w:pPr>
            <w:r w:rsidRPr="00EC3249">
              <w:rPr>
                <w:b/>
                <w:bCs/>
                <w:lang w:val="en-US"/>
              </w:rPr>
              <w:t>Go</w:t>
            </w:r>
          </w:p>
        </w:tc>
        <w:tc>
          <w:tcPr>
            <w:tcW w:w="3240" w:type="dxa"/>
            <w:vAlign w:val="center"/>
            <w:hideMark/>
          </w:tcPr>
          <w:p w14:paraId="4801E1DF" w14:textId="77777777" w:rsidR="00EC3249" w:rsidRPr="00EC3249" w:rsidRDefault="00EC3249" w:rsidP="00EC324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EC324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EC3249">
            <w:pPr>
              <w:pStyle w:val="BodyText"/>
              <w:ind w:firstLine="0"/>
              <w:jc w:val="center"/>
            </w:pPr>
            <w:r w:rsidRPr="00EC3249">
              <w:rPr>
                <w:b/>
                <w:bCs/>
                <w:lang w:val="en-US"/>
              </w:rPr>
              <w:t>Kotlin</w:t>
            </w:r>
          </w:p>
        </w:tc>
        <w:tc>
          <w:tcPr>
            <w:tcW w:w="3240" w:type="dxa"/>
            <w:vAlign w:val="center"/>
            <w:hideMark/>
          </w:tcPr>
          <w:p w14:paraId="098DFAF2" w14:textId="77777777" w:rsidR="00EC3249" w:rsidRPr="00EC3249" w:rsidRDefault="00EC3249" w:rsidP="00EC324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EC324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EC3249">
            <w:pPr>
              <w:pStyle w:val="BodyText"/>
              <w:ind w:firstLine="0"/>
              <w:jc w:val="center"/>
            </w:pPr>
            <w:r w:rsidRPr="00EC3249">
              <w:rPr>
                <w:b/>
                <w:bCs/>
                <w:lang w:val="en-US"/>
              </w:rPr>
              <w:t>C#</w:t>
            </w:r>
          </w:p>
        </w:tc>
        <w:tc>
          <w:tcPr>
            <w:tcW w:w="3240" w:type="dxa"/>
            <w:vAlign w:val="center"/>
            <w:hideMark/>
          </w:tcPr>
          <w:p w14:paraId="16D7DDFC" w14:textId="77777777" w:rsidR="00EC3249" w:rsidRPr="00EC3249" w:rsidRDefault="00EC3249" w:rsidP="00EC324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EC324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EC3249">
            <w:pPr>
              <w:pStyle w:val="BodyText"/>
              <w:ind w:firstLine="0"/>
              <w:jc w:val="center"/>
            </w:pPr>
            <w:r w:rsidRPr="00EC3249">
              <w:rPr>
                <w:b/>
                <w:bCs/>
                <w:lang w:val="en-US"/>
              </w:rPr>
              <w:t>C</w:t>
            </w:r>
          </w:p>
        </w:tc>
        <w:tc>
          <w:tcPr>
            <w:tcW w:w="3240" w:type="dxa"/>
            <w:vAlign w:val="center"/>
            <w:hideMark/>
          </w:tcPr>
          <w:p w14:paraId="70BAAD60" w14:textId="77777777" w:rsidR="00EC3249" w:rsidRPr="00EC3249" w:rsidRDefault="00EC3249" w:rsidP="00EC324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EC3249">
            <w:pPr>
              <w:pStyle w:val="BodyText"/>
              <w:ind w:firstLine="0"/>
              <w:jc w:val="center"/>
            </w:pPr>
            <w:r w:rsidRPr="00EC3249">
              <w:rPr>
                <w:lang w:val="en-US"/>
              </w:rPr>
              <w:t>128.0</w:t>
            </w:r>
          </w:p>
        </w:tc>
      </w:tr>
    </w:tbl>
    <w:p w14:paraId="33409EC3" w14:textId="77777777" w:rsidR="00EC3249" w:rsidRDefault="00EC3249" w:rsidP="005C76EC">
      <w:pPr>
        <w:pStyle w:val="BodyText"/>
      </w:pPr>
    </w:p>
    <w:p w14:paraId="26EB5419" w14:textId="63599701" w:rsidR="00131238" w:rsidRPr="00EC3249" w:rsidRDefault="00EC3249" w:rsidP="00E7199A">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433B0927" w:rsidR="003452BC" w:rsidRDefault="003452BC" w:rsidP="00105478">
      <w:pPr>
        <w:pStyle w:val="Heading2"/>
      </w:pPr>
      <w:bookmarkStart w:id="35" w:name="_Toc165387160"/>
      <w:r w:rsidRPr="00187DBF">
        <w:lastRenderedPageBreak/>
        <w:t>Формулирование</w:t>
      </w:r>
      <w:r>
        <w:t xml:space="preserve"> решаемых</w:t>
      </w:r>
      <w:r w:rsidRPr="00D852D5">
        <w:t xml:space="preserve"> задач</w:t>
      </w:r>
      <w:bookmarkEnd w:id="35"/>
      <w:r>
        <w:t xml:space="preserve"> </w:t>
      </w:r>
    </w:p>
    <w:p w14:paraId="4C67FE2E" w14:textId="19CD062A" w:rsidR="003452BC" w:rsidRDefault="007E2296" w:rsidP="005C76EC">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7D13AA">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5C76EC">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w:t>
      </w:r>
      <w:r w:rsidR="00441379">
        <w:lastRenderedPageBreak/>
        <w:t>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5C76EC">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C63215">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0C1DC317"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105478">
      <w:pPr>
        <w:pStyle w:val="Heading2"/>
      </w:pPr>
      <w:bookmarkStart w:id="39" w:name="_Toc165387164"/>
      <w:r w:rsidRPr="00432C01">
        <w:t>Разработка методики исследования быстродействия средств проектирования ПО</w:t>
      </w:r>
      <w:bookmarkEnd w:id="39"/>
    </w:p>
    <w:p w14:paraId="4CF63A81" w14:textId="77777777" w:rsidR="0021483E" w:rsidRDefault="0021483E" w:rsidP="005C76EC">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5C76EC">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5C76EC">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5C76EC">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Например, библиотека NumPy предоставляет высокопроизводительные структуры данных и функции для научных вычислений, а библиотека Pandas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5C76EC">
      <w:pPr>
        <w:pStyle w:val="BodyText"/>
      </w:pPr>
      <w:r>
        <w:t>Python является кросс-платформенным языком программирования, что позволяет запускать код на различных операционных системах, таких как Windows, macOS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5C76EC">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5C76EC">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кросс-платформенностью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5C76EC">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5C76EC">
      <w:pPr>
        <w:pStyle w:val="BodyText"/>
      </w:pPr>
      <w:r>
        <w:t xml:space="preserve">Для проведения тестирования быстродействия языков программирования было разработано программное средство «FPLB» (Flexible Programming Language Benchmarking) с необходимым для тестирования окружением, в проектировании которого были использованы исследования, представленные в работе </w:t>
      </w:r>
      <w:r>
        <w:lastRenderedPageBreak/>
        <w:t>«Cross-Language Compiler Benchmarking». Блок-схема алгоритма работы программного средства «FPLB» представлена на рисунке .</w:t>
      </w:r>
    </w:p>
    <w:p w14:paraId="5C9AA1CB" w14:textId="77777777" w:rsidR="0021483E" w:rsidRDefault="0021483E" w:rsidP="005C76EC">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5C76EC">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5C76EC">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«time». Это стандартная unix-утилита,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5C76EC">
      <w:pPr>
        <w:pStyle w:val="BodyText"/>
      </w:pPr>
    </w:p>
    <w:p w14:paraId="7FE83B61" w14:textId="279A6758" w:rsidR="00875653" w:rsidRDefault="00875653" w:rsidP="00105478">
      <w:pPr>
        <w:pStyle w:val="Heading2"/>
      </w:pPr>
      <w:bookmarkStart w:id="40" w:name="_Toc165387165"/>
      <w:r w:rsidRPr="00875653">
        <w:t>Реализация разработанной методики исследования быстродействия средств проектирования ПО</w:t>
      </w:r>
      <w:bookmarkEnd w:id="40"/>
    </w:p>
    <w:p w14:paraId="4A91075F" w14:textId="77777777" w:rsidR="00875653" w:rsidRDefault="00875653" w:rsidP="005C76EC">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5C76EC">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5C76EC">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5C76EC">
      <w:pPr>
        <w:pStyle w:val="BodyText"/>
      </w:pPr>
    </w:p>
    <w:p w14:paraId="6C590438" w14:textId="3D86BAF0" w:rsidR="00875653" w:rsidRDefault="00875653" w:rsidP="005C76EC">
      <w:pPr>
        <w:pStyle w:val="BodyText"/>
      </w:pPr>
      <w:r>
        <w:t>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Docker.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5C76EC">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5C76EC">
      <w:pPr>
        <w:pStyle w:val="BodyText"/>
      </w:pPr>
      <w:r>
        <w:t>Рисунок – Диаграмма классов разработанного ПО «</w:t>
      </w:r>
      <w:r>
        <w:rPr>
          <w:lang w:val="en-US"/>
        </w:rPr>
        <w:t>FPLB</w:t>
      </w:r>
      <w:r>
        <w:t>»</w:t>
      </w:r>
    </w:p>
    <w:p w14:paraId="609512D9" w14:textId="3B9B76FB" w:rsidR="00875653" w:rsidRDefault="00875653" w:rsidP="005C76EC">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5C76EC">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5C76EC">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5C76EC">
      <w:pPr>
        <w:pStyle w:val="BodyText"/>
      </w:pPr>
      <w:r>
        <w:t>Визуализация результатов была осуществлена с использованием метода, применяемого в исследовании «Cross-Language Compiler Benchmarking» [15]. Для этого была использована библиотека для языка Python «MatPlotLib».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5C76EC">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DF1DB4" w:rsidRDefault="00875653" w:rsidP="005C76EC">
      <w:pPr>
        <w:pStyle w:val="BodyText"/>
      </w:pPr>
      <w:r w:rsidRPr="00DF1DB4">
        <w:t xml:space="preserve">- </w:t>
      </w:r>
      <w:r w:rsidRPr="00432C01">
        <w:t>Процессор</w:t>
      </w:r>
      <w:r w:rsidRPr="00DF1DB4">
        <w:t xml:space="preserve"> </w:t>
      </w:r>
      <w:r w:rsidRPr="00432C01">
        <w:rPr>
          <w:lang w:val="en-US"/>
        </w:rPr>
        <w:t>AMD</w:t>
      </w:r>
      <w:r w:rsidRPr="00DF1DB4">
        <w:t xml:space="preserve"> </w:t>
      </w:r>
      <w:r w:rsidRPr="00432C01">
        <w:rPr>
          <w:lang w:val="en-US"/>
        </w:rPr>
        <w:t>Ryzen</w:t>
      </w:r>
      <w:r w:rsidRPr="00DF1DB4">
        <w:t xml:space="preserve"> 5 5600</w:t>
      </w:r>
      <w:r w:rsidRPr="00432C01">
        <w:rPr>
          <w:lang w:val="en-US"/>
        </w:rPr>
        <w:t>U</w:t>
      </w:r>
      <w:r w:rsidRPr="00DF1DB4">
        <w:t xml:space="preserve"> </w:t>
      </w:r>
      <w:r w:rsidRPr="00432C01">
        <w:rPr>
          <w:lang w:val="en-US"/>
        </w:rPr>
        <w:t>with</w:t>
      </w:r>
      <w:r w:rsidRPr="00DF1DB4">
        <w:t xml:space="preserve"> </w:t>
      </w:r>
      <w:r w:rsidRPr="00432C01">
        <w:rPr>
          <w:lang w:val="en-US"/>
        </w:rPr>
        <w:t>Radeon</w:t>
      </w:r>
      <w:r w:rsidRPr="00DF1DB4">
        <w:t xml:space="preserve"> </w:t>
      </w:r>
      <w:r w:rsidRPr="00432C01">
        <w:rPr>
          <w:lang w:val="en-US"/>
        </w:rPr>
        <w:t>Graphics</w:t>
      </w:r>
      <w:r w:rsidRPr="00DF1DB4">
        <w:t xml:space="preserve"> 2 </w:t>
      </w:r>
      <w:r w:rsidRPr="00432C01">
        <w:t>ядра</w:t>
      </w:r>
      <w:r w:rsidRPr="00DF1DB4">
        <w:t>;</w:t>
      </w:r>
    </w:p>
    <w:p w14:paraId="1BC09FC1" w14:textId="77777777" w:rsidR="00875653" w:rsidRPr="00432C01" w:rsidRDefault="00875653" w:rsidP="005C76EC">
      <w:pPr>
        <w:pStyle w:val="BodyText"/>
      </w:pPr>
      <w:r w:rsidRPr="00432C01">
        <w:t>- Оперативная память 4 Гб;</w:t>
      </w:r>
    </w:p>
    <w:p w14:paraId="47BD7CAA" w14:textId="77777777" w:rsidR="00875653" w:rsidRPr="00432C01" w:rsidRDefault="00875653" w:rsidP="005C76EC">
      <w:pPr>
        <w:pStyle w:val="BodyText"/>
      </w:pPr>
      <w:r w:rsidRPr="00432C01">
        <w:t>- Постоянная память 60 Гб;</w:t>
      </w:r>
    </w:p>
    <w:p w14:paraId="4B645F86" w14:textId="77777777" w:rsidR="00875653" w:rsidRPr="00432C01" w:rsidRDefault="00875653" w:rsidP="005C76EC">
      <w:pPr>
        <w:pStyle w:val="BodyText"/>
      </w:pPr>
      <w:r w:rsidRPr="00432C01">
        <w:t>- Видеоадаптер не используется.</w:t>
      </w:r>
    </w:p>
    <w:p w14:paraId="64B16262" w14:textId="77777777" w:rsidR="00875653" w:rsidRPr="00432C01" w:rsidRDefault="00875653" w:rsidP="005C76EC">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5C76EC">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94573A6" w:rsidR="00875653" w:rsidRDefault="00875653" w:rsidP="005C76EC">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84BB26C" w14:textId="198F0620" w:rsidR="00105478" w:rsidRPr="00105478" w:rsidRDefault="00105478" w:rsidP="00105478">
      <w:pPr>
        <w:pStyle w:val="Heading2"/>
        <w:rPr>
          <w:rFonts w:eastAsia="Calibri"/>
          <w:lang w:eastAsia="en-US"/>
        </w:rPr>
      </w:pPr>
      <w:bookmarkStart w:id="41" w:name="_Toc165387167"/>
      <w:r w:rsidRPr="00105478">
        <w:rPr>
          <w:rFonts w:eastAsia="Calibri"/>
          <w:lang w:eastAsia="en-US"/>
        </w:rPr>
        <w:lastRenderedPageBreak/>
        <w:t>Иерархический дескриптор гибкой конфигурации проведения исследования быстродействия средств проектирования ПО</w:t>
      </w:r>
      <w:bookmarkEnd w:id="41"/>
    </w:p>
    <w:p w14:paraId="6B08AEBA" w14:textId="77777777" w:rsidR="00105478" w:rsidRPr="006257B2" w:rsidRDefault="00105478" w:rsidP="005C76EC">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4723F913" w14:textId="77777777" w:rsidR="00105478" w:rsidRPr="006257B2" w:rsidRDefault="00105478" w:rsidP="005C76EC">
      <w:pPr>
        <w:pStyle w:val="BodyText"/>
      </w:pPr>
      <w:r w:rsidRPr="006257B2">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4A173022" w14:textId="77777777" w:rsidR="00105478" w:rsidRDefault="00105478" w:rsidP="005C76EC">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769E6735" w14:textId="77777777" w:rsidR="00105478" w:rsidRDefault="00105478" w:rsidP="005C76EC">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35EA5ACF" w14:textId="77777777" w:rsidR="00105478" w:rsidRDefault="00105478" w:rsidP="005C76EC">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7AAA8918" w14:textId="77777777" w:rsidR="00105478" w:rsidRDefault="00105478" w:rsidP="005C76EC">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7B5A4C03" w14:textId="77777777" w:rsidR="00105478" w:rsidRDefault="00105478" w:rsidP="005C76EC">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данными.Кроме того, </w:t>
      </w:r>
      <w:r>
        <w:lastRenderedPageBreak/>
        <w:t>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5222F750" w14:textId="77777777" w:rsidR="00105478" w:rsidRDefault="00105478" w:rsidP="005C76EC">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2276AB61" w14:textId="77777777" w:rsidR="00105478" w:rsidRPr="006257B2" w:rsidRDefault="00105478" w:rsidP="005C76EC">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3D99709F" w14:textId="77777777" w:rsidR="00105478" w:rsidRDefault="00105478" w:rsidP="005C76EC">
      <w:pPr>
        <w:pStyle w:val="BodyText"/>
      </w:pPr>
      <w:r w:rsidRPr="006257B2">
        <w:rPr>
          <w:noProof/>
        </w:rPr>
        <w:drawing>
          <wp:inline distT="0" distB="0" distL="0" distR="0" wp14:anchorId="68021835" wp14:editId="3367A1F7">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6404" cy="2347559"/>
                    </a:xfrm>
                    <a:prstGeom prst="rect">
                      <a:avLst/>
                    </a:prstGeom>
                  </pic:spPr>
                </pic:pic>
              </a:graphicData>
            </a:graphic>
          </wp:inline>
        </w:drawing>
      </w:r>
    </w:p>
    <w:p w14:paraId="42824912" w14:textId="77777777" w:rsidR="00105478" w:rsidRPr="006257B2" w:rsidRDefault="00105478" w:rsidP="005C76EC">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1B3A120E" w14:textId="77777777" w:rsidR="00105478" w:rsidRDefault="00105478" w:rsidP="005C76EC">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1DD366C0" w14:textId="77777777" w:rsidR="00105478" w:rsidRDefault="00105478" w:rsidP="005C76EC">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5219880D" w14:textId="77777777" w:rsidR="00105478" w:rsidRDefault="00105478" w:rsidP="005C76EC">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7872B032" w14:textId="0DD1DBF1" w:rsidR="00105478" w:rsidRPr="00432C01" w:rsidRDefault="00105478" w:rsidP="005C76EC">
      <w:pPr>
        <w:pStyle w:val="BodyText"/>
      </w:pPr>
      <w:r>
        <w:lastRenderedPageBreak/>
        <w:t>Уровень 4 описывает перечень команд для 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2E6CE113" w14:textId="76EC2ABA" w:rsidR="00D852D5" w:rsidRDefault="00B0787D" w:rsidP="00105478">
      <w:pPr>
        <w:pStyle w:val="Heading2"/>
      </w:pPr>
      <w:bookmarkStart w:id="42" w:name="_Toc165387166"/>
      <w:r>
        <w:t xml:space="preserve">Обзор </w:t>
      </w:r>
      <w:r w:rsidR="00DF422C">
        <w:t>алгоритм</w:t>
      </w:r>
      <w:r>
        <w:t>ов</w:t>
      </w:r>
      <w:r w:rsidR="00D852D5" w:rsidRPr="00D852D5">
        <w:t xml:space="preserve"> для </w:t>
      </w:r>
      <w:r w:rsidR="00D852D5">
        <w:t>проведения исследования</w:t>
      </w:r>
      <w:bookmarkEnd w:id="42"/>
    </w:p>
    <w:p w14:paraId="1F840657" w14:textId="03F6E207" w:rsidR="00D852D5" w:rsidRDefault="00D852D5" w:rsidP="005C76EC">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5C76EC">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5C76EC">
      <w:pPr>
        <w:pStyle w:val="BodyText"/>
      </w:pPr>
      <w:r>
        <w:t xml:space="preserve">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w:t>
      </w:r>
      <w:r>
        <w:lastRenderedPageBreak/>
        <w:t>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5C76EC">
      <w:pPr>
        <w:pStyle w:val="BodyText"/>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5C76EC">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5C76EC">
      <w:pPr>
        <w:pStyle w:val="BodyText"/>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5C76EC">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5C76EC">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5C76EC">
      <w:pPr>
        <w:pStyle w:val="BodyText"/>
        <w:rPr>
          <w:rFonts w:eastAsia="Calibri"/>
          <w:lang w:eastAsia="en-US"/>
        </w:rPr>
      </w:pPr>
      <w:r w:rsidRPr="009233A6">
        <w:rPr>
          <w:rFonts w:eastAsia="Calibri"/>
          <w:lang w:eastAsia="en-US"/>
        </w:rPr>
        <w:lastRenderedPageBreak/>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5C76EC">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5C76EC">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w:t>
      </w:r>
      <w:r w:rsidRPr="009233A6">
        <w:rPr>
          <w:rFonts w:eastAsia="Calibri"/>
          <w:lang w:eastAsia="en-US"/>
        </w:rPr>
        <w:lastRenderedPageBreak/>
        <w:t xml:space="preserve">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5C76EC">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5C76EC">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w:t>
      </w:r>
      <w:r w:rsidRPr="009233A6">
        <w:rPr>
          <w:rFonts w:eastAsia="Calibri"/>
          <w:lang w:eastAsia="en-US"/>
        </w:rPr>
        <w:lastRenderedPageBreak/>
        <w:t>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5C76EC">
      <w:pPr>
        <w:pStyle w:val="BodyText"/>
        <w:rPr>
          <w:rFonts w:eastAsia="Calibri"/>
          <w:lang w:eastAsia="en-US"/>
        </w:rPr>
      </w:pPr>
    </w:p>
    <w:p w14:paraId="37ADB892" w14:textId="74131582" w:rsidR="00502EC5" w:rsidRPr="00502EC5" w:rsidRDefault="00C958D7" w:rsidP="00105478">
      <w:pPr>
        <w:pStyle w:val="Heading2"/>
      </w:pPr>
      <w:bookmarkStart w:id="43" w:name="_Toc165387168"/>
      <w:r w:rsidRPr="00C958D7">
        <w:t>Анализ результатов исследования</w:t>
      </w:r>
      <w:bookmarkEnd w:id="43"/>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5C76EC">
      <w:pPr>
        <w:pStyle w:val="BodyText"/>
        <w:rPr>
          <w:rFonts w:eastAsia="Calibri"/>
          <w:lang w:eastAsia="en-US"/>
        </w:rPr>
      </w:pPr>
      <w:r w:rsidRPr="004C301D">
        <w:rPr>
          <w:rFonts w:eastAsia="Calibri"/>
          <w:lang w:eastAsia="en-US"/>
        </w:rPr>
        <w:lastRenderedPageBreak/>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77777777" w:rsidR="004C301D" w:rsidRPr="004C301D" w:rsidRDefault="004C301D" w:rsidP="005C76EC">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5C76EC">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5C76EC">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lastRenderedPageBreak/>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r w:rsidRPr="004C301D">
        <w:rPr>
          <w:lang w:val="en-US" w:eastAsia="en-US"/>
        </w:rPr>
        <w:t>BigInt</w:t>
      </w:r>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5C76EC">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09"/>
        <w:gridCol w:w="1706"/>
        <w:gridCol w:w="1439"/>
        <w:gridCol w:w="1882"/>
      </w:tblGrid>
      <w:tr w:rsidR="00B262E9" w:rsidRPr="00030B7B" w14:paraId="6DD95FAE" w14:textId="77777777" w:rsidTr="00B262E9">
        <w:trPr>
          <w:trHeight w:val="1116"/>
        </w:trPr>
        <w:tc>
          <w:tcPr>
            <w:tcW w:w="1811" w:type="dxa"/>
            <w:hideMark/>
          </w:tcPr>
          <w:p w14:paraId="34EE983F" w14:textId="77777777" w:rsidR="00B262E9" w:rsidRPr="00030B7B" w:rsidRDefault="00B262E9" w:rsidP="005C76EC">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5C76EC">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5C76EC">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5C76EC">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5C76EC">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5C76EC">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5C76EC">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5C76EC">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5C76EC">
            <w:pPr>
              <w:pStyle w:val="BodyText"/>
              <w:rPr>
                <w:rFonts w:eastAsia="Calibri"/>
                <w:lang w:eastAsia="en-US"/>
              </w:rPr>
            </w:pPr>
            <w:r w:rsidRPr="00030B7B">
              <w:rPr>
                <w:rFonts w:eastAsia="Calibri"/>
                <w:lang w:val="en-US" w:eastAsia="en-US"/>
              </w:rPr>
              <w:t>Cython</w:t>
            </w:r>
          </w:p>
        </w:tc>
        <w:tc>
          <w:tcPr>
            <w:tcW w:w="1695" w:type="dxa"/>
            <w:vAlign w:val="center"/>
            <w:hideMark/>
          </w:tcPr>
          <w:p w14:paraId="50187FA1" w14:textId="77777777" w:rsidR="00B262E9" w:rsidRPr="00030B7B" w:rsidRDefault="00B262E9" w:rsidP="005C76EC">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5C76EC">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5C76EC">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5C76EC">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5C76EC">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5C76EC">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5C76EC">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5C76EC">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5C76EC">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5C76EC">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5C76EC">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5C76EC">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5C76EC">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5C76EC">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5C76EC">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5C76EC">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5C76EC">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5C76EC">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5C76EC">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5C76EC">
            <w:pPr>
              <w:pStyle w:val="BodyText"/>
              <w:rPr>
                <w:rFonts w:eastAsia="Calibri"/>
                <w:lang w:eastAsia="en-US"/>
              </w:rPr>
            </w:pPr>
            <w:r w:rsidRPr="00030B7B">
              <w:rPr>
                <w:rFonts w:eastAsia="Calibri"/>
                <w:lang w:val="en-US" w:eastAsia="en-US"/>
              </w:rPr>
              <w:lastRenderedPageBreak/>
              <w:t>C</w:t>
            </w:r>
          </w:p>
        </w:tc>
        <w:tc>
          <w:tcPr>
            <w:tcW w:w="1695" w:type="dxa"/>
            <w:vAlign w:val="center"/>
            <w:hideMark/>
          </w:tcPr>
          <w:p w14:paraId="170BF1A2" w14:textId="77777777" w:rsidR="00B262E9" w:rsidRPr="00030B7B" w:rsidRDefault="00B262E9" w:rsidP="005C76EC">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5C76EC">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5C76EC">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5C76EC">
      <w:pPr>
        <w:pStyle w:val="BodyText"/>
        <w:rPr>
          <w:rFonts w:eastAsia="Calibri"/>
          <w:lang w:eastAsia="en-US"/>
        </w:rPr>
      </w:pPr>
    </w:p>
    <w:p w14:paraId="438757AA" w14:textId="77777777" w:rsidR="004C301D" w:rsidRPr="004C301D" w:rsidRDefault="004C301D" w:rsidP="005C76EC">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5C76EC">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4" w:name="_Toc9875380"/>
      <w:bookmarkStart w:id="45" w:name="_Toc105875143"/>
      <w:bookmarkStart w:id="46" w:name="_Toc105876831"/>
      <w:bookmarkStart w:id="47" w:name="_Toc165387169"/>
      <w:r w:rsidRPr="0068334A">
        <w:lastRenderedPageBreak/>
        <w:t>Выводы</w:t>
      </w:r>
      <w:bookmarkEnd w:id="44"/>
      <w:bookmarkEnd w:id="45"/>
      <w:bookmarkEnd w:id="46"/>
      <w:bookmarkEnd w:id="47"/>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8" w:name="_Toc165387170"/>
      <w:bookmarkStart w:id="49" w:name="_Hlk161825549"/>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105478">
      <w:pPr>
        <w:pStyle w:val="Heading2"/>
      </w:pPr>
      <w:bookmarkStart w:id="50" w:name="_Toc165387171"/>
      <w:bookmarkEnd w:id="49"/>
      <w:r w:rsidRPr="00470640">
        <w:t>Обзор выбранн</w:t>
      </w:r>
      <w:r w:rsidR="003C4AD3">
        <w:t xml:space="preserve">ого средства проектирования ПО </w:t>
      </w:r>
      <w:r w:rsidR="003C4AD3">
        <w:rPr>
          <w:lang w:val="en-US"/>
        </w:rPr>
        <w:t>Rust</w:t>
      </w:r>
      <w:bookmarkEnd w:id="50"/>
    </w:p>
    <w:p w14:paraId="2027BCFA" w14:textId="298A5995" w:rsidR="00966068" w:rsidRPr="00966068" w:rsidRDefault="00966068" w:rsidP="005C76EC">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5C76EC">
      <w:pPr>
        <w:pStyle w:val="BodyText"/>
      </w:pPr>
      <w:r w:rsidRPr="006268F1">
        <w:t>Rust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Rust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Rust с акцентом на его основные особенности и преимущества.</w:t>
      </w:r>
    </w:p>
    <w:p w14:paraId="37A6D5C3" w14:textId="77777777" w:rsidR="006268F1" w:rsidRPr="006268F1" w:rsidRDefault="006268F1" w:rsidP="005C76EC">
      <w:pPr>
        <w:pStyle w:val="BodyText"/>
      </w:pPr>
      <w:r w:rsidRPr="006268F1">
        <w:t>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Rust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5C76EC">
      <w:pPr>
        <w:pStyle w:val="BodyText"/>
      </w:pPr>
      <w:r w:rsidRPr="006268F1">
        <w:t>Rust обеспечивает высокую совместимость с языками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5C76EC">
      <w:pPr>
        <w:pStyle w:val="BodyText"/>
      </w:pPr>
      <w:r w:rsidRPr="006268F1">
        <w:t>Rust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(data race).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5C76EC">
      <w:pPr>
        <w:pStyle w:val="BodyText"/>
      </w:pPr>
      <w:r w:rsidRPr="006268F1">
        <w:lastRenderedPageBreak/>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77777777" w:rsidR="006268F1" w:rsidRPr="006268F1" w:rsidRDefault="006268F1" w:rsidP="005C76EC">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5C76EC">
      <w:pPr>
        <w:pStyle w:val="BodyText"/>
      </w:pPr>
      <w:r w:rsidRPr="006268F1">
        <w:t>Rust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Rust становится одним из ключевых языков программирования для современной разработки ПО.</w:t>
      </w:r>
    </w:p>
    <w:p w14:paraId="24309848" w14:textId="77777777" w:rsidR="00966068" w:rsidRDefault="00966068" w:rsidP="005C76EC">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5C76EC">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5C76EC">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5C76EC">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5C76EC">
      <w:pPr>
        <w:pStyle w:val="BodyText"/>
      </w:pPr>
      <w:r>
        <w:t>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переиспользования.</w:t>
      </w:r>
    </w:p>
    <w:p w14:paraId="0BC2E047" w14:textId="072D70FF" w:rsidR="002B4C29" w:rsidRDefault="002B4C29" w:rsidP="005C76EC">
      <w:pPr>
        <w:pStyle w:val="BodyText"/>
      </w:pPr>
    </w:p>
    <w:p w14:paraId="5F4CFDC9" w14:textId="77777777" w:rsidR="00866077" w:rsidRDefault="00866077" w:rsidP="005C76EC">
      <w:pPr>
        <w:pStyle w:val="BodyText"/>
      </w:pPr>
    </w:p>
    <w:p w14:paraId="55DFFBAB" w14:textId="6D2D0BCD" w:rsidR="00CA4AB5" w:rsidRPr="00470640" w:rsidRDefault="00B13204" w:rsidP="00105478">
      <w:pPr>
        <w:pStyle w:val="Heading2"/>
      </w:pPr>
      <w:bookmarkStart w:id="51" w:name="_Toc165387172"/>
      <w:r>
        <w:t>Описание</w:t>
      </w:r>
      <w:r w:rsidR="00866077">
        <w:t xml:space="preserve"> процессорной архитектуры </w:t>
      </w:r>
      <w:r w:rsidR="003C4AD3">
        <w:t xml:space="preserve">ядра </w:t>
      </w:r>
      <w:r w:rsidR="00866077">
        <w:rPr>
          <w:lang w:val="en-US"/>
        </w:rPr>
        <w:t>MIPS</w:t>
      </w:r>
      <w:bookmarkEnd w:id="51"/>
    </w:p>
    <w:p w14:paraId="3BD9E2E9" w14:textId="77777777" w:rsidR="00866077" w:rsidRDefault="00866077" w:rsidP="005C76EC">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5C76EC">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Затем на смену микропроцессорам семейства R3000 пришли новые 64-битовые микропроцессоры R4000 и R4400. (MIPS Technology была певой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5C76EC">
      <w:pPr>
        <w:pStyle w:val="BodyText"/>
        <w:rPr>
          <w:lang w:val="en-US"/>
        </w:rPr>
      </w:pP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5C76EC">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5C76EC">
      <w:pPr>
        <w:pStyle w:val="BodyText"/>
      </w:pPr>
      <w:r>
        <w:t xml:space="preserve">Рисунок – Блок схема процессора </w:t>
      </w:r>
      <w:r>
        <w:rPr>
          <w:lang w:val="en-US"/>
        </w:rPr>
        <w:t>R</w:t>
      </w:r>
      <w:r w:rsidRPr="00866077">
        <w:t>10000</w:t>
      </w:r>
    </w:p>
    <w:p w14:paraId="54DABD9C" w14:textId="0BE38E7A" w:rsidR="00866077" w:rsidRDefault="00866077" w:rsidP="005C76EC">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5C76EC">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5C76EC">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5C76EC">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5C76EC">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5C76EC">
      <w:pPr>
        <w:pStyle w:val="BodyText"/>
      </w:pPr>
      <w:r>
        <w:t>Выполнение всех команд загрузки и записи начинается с трехтактной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5C76EC">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int. Для хранения переменной типа long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5C76EC">
      <w:pPr>
        <w:pStyle w:val="BodyText"/>
      </w:pPr>
      <w:r w:rsidRPr="007B1049">
        <w:t>Имеются следующие регистры:</w:t>
      </w:r>
    </w:p>
    <w:p w14:paraId="5820E4E6" w14:textId="77EED591" w:rsidR="007B1049" w:rsidRDefault="007B1049" w:rsidP="005C76EC">
      <w:pPr>
        <w:pStyle w:val="BodyText"/>
      </w:pPr>
      <w:r>
        <w:t>- $zero ($0) – регистр, всегда содержащий значение 0 и доступный только для чтения;</w:t>
      </w:r>
    </w:p>
    <w:p w14:paraId="00FA2D7D" w14:textId="063163DF" w:rsidR="007B1049" w:rsidRDefault="007B1049" w:rsidP="005C76EC">
      <w:pPr>
        <w:pStyle w:val="BodyText"/>
      </w:pPr>
      <w:r>
        <w:t>- $at ($1) – временный регистр процессора;</w:t>
      </w:r>
    </w:p>
    <w:p w14:paraId="18AFD766" w14:textId="0107670C" w:rsidR="007B1049" w:rsidRDefault="007B1049" w:rsidP="005C76EC">
      <w:pPr>
        <w:pStyle w:val="BodyText"/>
      </w:pPr>
      <w:r>
        <w:t>- $v0-$v1 ($2-$3) – для результатов, возвращаемых функциями;</w:t>
      </w:r>
    </w:p>
    <w:p w14:paraId="2CE7265E" w14:textId="338AD7E9" w:rsidR="007B1049" w:rsidRDefault="007B1049" w:rsidP="005C76EC">
      <w:pPr>
        <w:pStyle w:val="BodyText"/>
      </w:pPr>
      <w:r>
        <w:t>- $a0-$a3 ($4-$7) – для аргументов функций;</w:t>
      </w:r>
    </w:p>
    <w:p w14:paraId="3AB7BFF9" w14:textId="724B70EE" w:rsidR="007B1049" w:rsidRDefault="007B1049" w:rsidP="005C76EC">
      <w:pPr>
        <w:pStyle w:val="BodyText"/>
      </w:pPr>
      <w:r>
        <w:t>- $t0-$t9 ($8-$15, $24-$25) – для временных данных, можно использовать как угодно;</w:t>
      </w:r>
    </w:p>
    <w:p w14:paraId="364C9128" w14:textId="32AD8C82" w:rsidR="007B1049" w:rsidRDefault="007B1049" w:rsidP="005C76EC">
      <w:pPr>
        <w:pStyle w:val="BodyText"/>
      </w:pPr>
      <w:r>
        <w:t>- $s0-$s8 ($16-$23, $30) – для постоянных данных, можно использовать как угодно;</w:t>
      </w:r>
    </w:p>
    <w:p w14:paraId="326977A9" w14:textId="1EEBE34B" w:rsidR="007B1049" w:rsidRDefault="007B1049" w:rsidP="005C76EC">
      <w:pPr>
        <w:pStyle w:val="BodyText"/>
      </w:pPr>
      <w:r>
        <w:t>- $k0-$k1 ($26-$27) – зарезервировано для ядра операционной системы;</w:t>
      </w:r>
    </w:p>
    <w:p w14:paraId="132056DA" w14:textId="4CF3429C" w:rsidR="007B1049" w:rsidRDefault="007B1049" w:rsidP="005C76EC">
      <w:pPr>
        <w:pStyle w:val="BodyText"/>
      </w:pPr>
      <w:r>
        <w:t>- $gp ($28) – поинтер для глобальных переменных, практически не используется;</w:t>
      </w:r>
    </w:p>
    <w:p w14:paraId="5AB0B579" w14:textId="1884786E" w:rsidR="007B1049" w:rsidRDefault="007B1049" w:rsidP="005C76EC">
      <w:pPr>
        <w:pStyle w:val="BodyText"/>
      </w:pPr>
      <w:r>
        <w:t>- $sp ($29) – поинтер стека, его значение всегда равно верхнему адресу стека;</w:t>
      </w:r>
    </w:p>
    <w:p w14:paraId="482EB959" w14:textId="5E09C855" w:rsidR="007B1049" w:rsidRDefault="007B1049" w:rsidP="005C76EC">
      <w:pPr>
        <w:pStyle w:val="BodyText"/>
      </w:pPr>
      <w:r>
        <w:t>- $ra ($31) – бог солнца адрес инструкции, из которой была вызвана функция;</w:t>
      </w:r>
    </w:p>
    <w:p w14:paraId="438975BB" w14:textId="08B16C21" w:rsidR="007B1049" w:rsidRDefault="007B1049" w:rsidP="005C76EC">
      <w:pPr>
        <w:pStyle w:val="BodyText"/>
      </w:pPr>
      <w:r>
        <w:t>- $f0 – для результатов, возвращаемых функцями, с плавающей запятой;</w:t>
      </w:r>
    </w:p>
    <w:p w14:paraId="0B765E14" w14:textId="7196D4D7" w:rsidR="007B1049" w:rsidRDefault="007B1049" w:rsidP="005C76EC">
      <w:pPr>
        <w:pStyle w:val="BodyText"/>
      </w:pPr>
      <w:r>
        <w:lastRenderedPageBreak/>
        <w:t>- $f4, $f6, $f8, $f10, $f16, $f18 – для временных данных с плавающей запятой;</w:t>
      </w:r>
    </w:p>
    <w:p w14:paraId="58EFD9EC" w14:textId="671F9082" w:rsidR="007B1049" w:rsidRDefault="007B1049" w:rsidP="005C76EC">
      <w:pPr>
        <w:pStyle w:val="BodyText"/>
      </w:pPr>
      <w:r>
        <w:t>- $f12, $f14 – для параметров функций с плавающей запятой</w:t>
      </w:r>
    </w:p>
    <w:p w14:paraId="260F162C" w14:textId="77777777" w:rsidR="0074553B" w:rsidRDefault="0074553B" w:rsidP="005C76EC">
      <w:pPr>
        <w:pStyle w:val="BodyText"/>
      </w:pPr>
      <w:r>
        <w:t>Существует три основных типа инструкций MIPS-ассемблера:</w:t>
      </w:r>
    </w:p>
    <w:p w14:paraId="62675A56" w14:textId="3CA0AFB0" w:rsidR="007A4EA0" w:rsidRDefault="007A4EA0" w:rsidP="005C76EC">
      <w:pPr>
        <w:pStyle w:val="BodyText"/>
      </w:pPr>
      <w:r>
        <w:t>Команды типа R-type имеют 3 операнда, все операнды - адреса регистров, 2 регистра-источника, 1 регистр - назначение.</w:t>
      </w:r>
    </w:p>
    <w:p w14:paraId="7C938459" w14:textId="7B80C13C" w:rsidR="007A4EA0" w:rsidRDefault="007A4EA0" w:rsidP="005C76EC">
      <w:pPr>
        <w:pStyle w:val="BodyText"/>
      </w:pPr>
      <w:r>
        <w:t>Рассмотрим 2 команды этого типа - add и sub.</w:t>
      </w:r>
    </w:p>
    <w:p w14:paraId="1102386A" w14:textId="158213E2" w:rsidR="007A4EA0" w:rsidRDefault="007A4EA0" w:rsidP="005C76EC">
      <w:pPr>
        <w:pStyle w:val="BodyText"/>
      </w:pPr>
      <w:r>
        <w:t>Команда add (add - сложить) очевидно складывает значения 2х регистров и кладет результат в 3й регистр.</w:t>
      </w:r>
    </w:p>
    <w:p w14:paraId="1D3B04B0" w14:textId="77777777" w:rsidR="007A4EA0" w:rsidRDefault="007A4EA0" w:rsidP="005C76EC">
      <w:pPr>
        <w:pStyle w:val="BodyText"/>
      </w:pPr>
      <w:r>
        <w:t>синтаксис на ассемблере:</w:t>
      </w:r>
    </w:p>
    <w:p w14:paraId="4B27C89B" w14:textId="3A418CF5" w:rsidR="007A4EA0" w:rsidRDefault="007A4EA0" w:rsidP="005C76EC">
      <w:pPr>
        <w:pStyle w:val="BodyText"/>
      </w:pPr>
      <w:r>
        <w:t>add rd, rs, rt</w:t>
      </w:r>
    </w:p>
    <w:p w14:paraId="690FE63C" w14:textId="7FC97442" w:rsidR="007A4EA0" w:rsidRDefault="007A4EA0" w:rsidP="005C76EC">
      <w:pPr>
        <w:pStyle w:val="BodyText"/>
      </w:pPr>
      <w:r>
        <w:t>rd, rs, rt - адреса (имена) регистров - команда add должна взять значения из регистров rs и rt, вычислить сумму rs+rt и записать результат в регистр rd.</w:t>
      </w:r>
    </w:p>
    <w:p w14:paraId="220087F5" w14:textId="77777777" w:rsidR="007A4EA0" w:rsidRDefault="007A4EA0" w:rsidP="005C76EC">
      <w:pPr>
        <w:pStyle w:val="BodyText"/>
      </w:pPr>
      <w:r>
        <w:t>например:</w:t>
      </w:r>
    </w:p>
    <w:p w14:paraId="20C422C8" w14:textId="6E7DFF56" w:rsidR="007A4EA0" w:rsidRDefault="007A4EA0" w:rsidP="005C76EC">
      <w:pPr>
        <w:pStyle w:val="BodyText"/>
      </w:pPr>
      <w:r>
        <w:t>add $s0, $s1, $s2</w:t>
      </w:r>
    </w:p>
    <w:p w14:paraId="352D2CC6" w14:textId="72B96DB7" w:rsidR="007A4EA0" w:rsidRDefault="007A4EA0" w:rsidP="005C76EC">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5C76EC">
      <w:pPr>
        <w:pStyle w:val="BodyText"/>
      </w:pPr>
      <w:r>
        <w:t>Команда sub (subtract - вычесть) очевидно вычисляет разность значений 2х регистров и кладет результат в 3й регистр.</w:t>
      </w:r>
    </w:p>
    <w:p w14:paraId="79E12F8E" w14:textId="77777777" w:rsidR="007A4EA0" w:rsidRDefault="007A4EA0" w:rsidP="005C76EC">
      <w:pPr>
        <w:pStyle w:val="BodyText"/>
      </w:pPr>
      <w:r>
        <w:t>синтаксис на ассемблере:</w:t>
      </w:r>
    </w:p>
    <w:p w14:paraId="0F258F15" w14:textId="440DA669" w:rsidR="007A4EA0" w:rsidRDefault="007A4EA0" w:rsidP="005C76EC">
      <w:pPr>
        <w:pStyle w:val="BodyText"/>
      </w:pPr>
      <w:r>
        <w:t>sub rd, rs, rt</w:t>
      </w:r>
    </w:p>
    <w:p w14:paraId="1ABCD21D" w14:textId="5AB5D2AC" w:rsidR="007A4EA0" w:rsidRDefault="007A4EA0" w:rsidP="005C76EC">
      <w:pPr>
        <w:pStyle w:val="BodyText"/>
      </w:pPr>
      <w:r>
        <w:t>rd, rs, rt - адреса (имена) регистров - команда sub должна взять значения из регистров rs и rt, вычислить разность rs-rt и записать результат в регистр rd</w:t>
      </w:r>
    </w:p>
    <w:p w14:paraId="58D550D7" w14:textId="77777777" w:rsidR="007A4EA0" w:rsidRDefault="007A4EA0" w:rsidP="005C76EC">
      <w:pPr>
        <w:pStyle w:val="BodyText"/>
      </w:pPr>
      <w:r>
        <w:t>например:</w:t>
      </w:r>
    </w:p>
    <w:p w14:paraId="1817C1C7" w14:textId="0C600A19" w:rsidR="007A4EA0" w:rsidRDefault="007A4EA0" w:rsidP="005C76EC">
      <w:pPr>
        <w:pStyle w:val="BodyText"/>
      </w:pPr>
      <w:r>
        <w:t>sub $s0, $s1, $s2</w:t>
      </w:r>
    </w:p>
    <w:p w14:paraId="707A8344" w14:textId="5B700CFD" w:rsidR="007B1049" w:rsidRDefault="007A4EA0" w:rsidP="005C76EC">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5C76EC">
      <w:pPr>
        <w:pStyle w:val="BodyText"/>
      </w:pPr>
      <w:r>
        <w:t xml:space="preserve">Команды типа I-type в отличие от команд типа R-type умеют работать с числовыми константами (immediates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5C76EC">
      <w:pPr>
        <w:pStyle w:val="BodyText"/>
      </w:pPr>
      <w:r>
        <w:t>Команда lw (load word - загрузить слово) загружает значение из памяти данных в регистр.</w:t>
      </w:r>
    </w:p>
    <w:p w14:paraId="1DD559EA" w14:textId="77777777" w:rsidR="007A4EA0" w:rsidRDefault="007A4EA0" w:rsidP="005C76EC">
      <w:pPr>
        <w:pStyle w:val="BodyText"/>
      </w:pPr>
      <w:r>
        <w:t>синтаксис на ассемблере:</w:t>
      </w:r>
    </w:p>
    <w:p w14:paraId="6CC5EDCE" w14:textId="53CA1762" w:rsidR="007A4EA0" w:rsidRDefault="007A4EA0" w:rsidP="005C76EC">
      <w:pPr>
        <w:pStyle w:val="BodyText"/>
      </w:pPr>
      <w:r>
        <w:t>lw rt, imm (rs)</w:t>
      </w:r>
    </w:p>
    <w:p w14:paraId="0040F26C" w14:textId="77777777" w:rsidR="007A4EA0" w:rsidRDefault="007A4EA0" w:rsidP="005C76EC">
      <w:pPr>
        <w:pStyle w:val="BodyText"/>
      </w:pPr>
      <w:r>
        <w:t>rt - адрес регистра-назначения</w:t>
      </w:r>
    </w:p>
    <w:p w14:paraId="56A0D301" w14:textId="77777777" w:rsidR="007A4EA0" w:rsidRDefault="007A4EA0" w:rsidP="005C76EC">
      <w:pPr>
        <w:pStyle w:val="BodyText"/>
      </w:pPr>
      <w:r>
        <w:t>imm - константа - адрес загружаемого значения в памяти данных</w:t>
      </w:r>
    </w:p>
    <w:p w14:paraId="0A1C72FA" w14:textId="0AEFF7B3" w:rsidR="007A4EA0" w:rsidRDefault="007A4EA0" w:rsidP="005C76EC">
      <w:pPr>
        <w:pStyle w:val="BodyText"/>
      </w:pPr>
      <w:r>
        <w:t>rs - адрес регистра, содержащего значение сдвига для адреса загрузки</w:t>
      </w:r>
    </w:p>
    <w:p w14:paraId="0073A370" w14:textId="77777777" w:rsidR="007A4EA0" w:rsidRDefault="007A4EA0" w:rsidP="005C76EC">
      <w:pPr>
        <w:pStyle w:val="BodyText"/>
      </w:pPr>
      <w:r>
        <w:t>например:</w:t>
      </w:r>
    </w:p>
    <w:p w14:paraId="2953A676" w14:textId="32FE537D" w:rsidR="007A4EA0" w:rsidRDefault="007A4EA0" w:rsidP="005C76EC">
      <w:pPr>
        <w:pStyle w:val="BodyText"/>
      </w:pPr>
      <w:r>
        <w:t>lw $s0, 4 ($0)</w:t>
      </w:r>
    </w:p>
    <w:p w14:paraId="0B82713D" w14:textId="61D5A47F" w:rsidR="007A4EA0" w:rsidRDefault="007A4EA0" w:rsidP="005C76EC">
      <w:pPr>
        <w:pStyle w:val="BodyText"/>
      </w:pPr>
      <w:r>
        <w:t>сначала вычислит адрес загружаемого значения как значение imm + значение, содержащееся в регистре rs (4+0=4), затем считает значение по вычисленному адресу (4) из памяти данных и запишет его в регистр rt ($s0).</w:t>
      </w:r>
    </w:p>
    <w:p w14:paraId="58AA724C" w14:textId="5C147DEB" w:rsidR="007A4EA0" w:rsidRDefault="007A4EA0" w:rsidP="005C76EC">
      <w:pPr>
        <w:pStyle w:val="BodyText"/>
      </w:pPr>
      <w:r>
        <w:t>Команда sw (store word - сохранить слово) записывает (сохраняет) значение из регистра в память данных.</w:t>
      </w:r>
    </w:p>
    <w:p w14:paraId="1DEFA44E" w14:textId="77777777" w:rsidR="007A4EA0" w:rsidRDefault="007A4EA0" w:rsidP="005C76EC">
      <w:pPr>
        <w:pStyle w:val="BodyText"/>
      </w:pPr>
      <w:r>
        <w:t>синтаксис на ассемблере:</w:t>
      </w:r>
    </w:p>
    <w:p w14:paraId="5BDE8DC2" w14:textId="192F7BC9" w:rsidR="007A4EA0" w:rsidRDefault="007A4EA0" w:rsidP="005C76EC">
      <w:pPr>
        <w:pStyle w:val="BodyText"/>
      </w:pPr>
      <w:r>
        <w:t>sw rt, imm (rs)</w:t>
      </w:r>
    </w:p>
    <w:p w14:paraId="03F13056" w14:textId="77777777" w:rsidR="007A4EA0" w:rsidRDefault="007A4EA0" w:rsidP="005C76EC">
      <w:pPr>
        <w:pStyle w:val="BodyText"/>
      </w:pPr>
      <w:r>
        <w:t>rt - адрес регистра-источника</w:t>
      </w:r>
    </w:p>
    <w:p w14:paraId="56D7F316" w14:textId="77777777" w:rsidR="007A4EA0" w:rsidRDefault="007A4EA0" w:rsidP="005C76EC">
      <w:pPr>
        <w:pStyle w:val="BodyText"/>
      </w:pPr>
      <w:r>
        <w:t>imm - константа - адрес сохранения значения в памяти данных</w:t>
      </w:r>
    </w:p>
    <w:p w14:paraId="419F4BFD" w14:textId="4DAC9893" w:rsidR="007A4EA0" w:rsidRDefault="007A4EA0" w:rsidP="005C76EC">
      <w:pPr>
        <w:pStyle w:val="BodyText"/>
      </w:pPr>
      <w:r>
        <w:t>rs - адрес регистра, содержащего значение сдвига для адреса сохранения</w:t>
      </w:r>
    </w:p>
    <w:p w14:paraId="17330812" w14:textId="77777777" w:rsidR="007A4EA0" w:rsidRDefault="007A4EA0" w:rsidP="005C76EC">
      <w:pPr>
        <w:pStyle w:val="BodyText"/>
      </w:pPr>
      <w:r>
        <w:t>например:</w:t>
      </w:r>
    </w:p>
    <w:p w14:paraId="18B0D3DD" w14:textId="71660EF9" w:rsidR="007A4EA0" w:rsidRDefault="007A4EA0" w:rsidP="005C76EC">
      <w:pPr>
        <w:pStyle w:val="BodyText"/>
      </w:pPr>
      <w:r>
        <w:t>sw $s0, 4 ($0)</w:t>
      </w:r>
    </w:p>
    <w:p w14:paraId="25B088A6" w14:textId="735962E9" w:rsidR="007A4EA0" w:rsidRDefault="007A4EA0" w:rsidP="005C76EC">
      <w:pPr>
        <w:pStyle w:val="BodyText"/>
      </w:pPr>
      <w:r>
        <w:t>сначала вычислит адрес сохранения значения как значение imm + значение, содержащееся в регистре rs (4+0=4), затем считает значение из регистра rt ($s0) и сохранит его в память данных по вычисленному адресу (4).</w:t>
      </w:r>
    </w:p>
    <w:p w14:paraId="728B97F6" w14:textId="4734799C" w:rsidR="007A4EA0" w:rsidRDefault="007A4EA0" w:rsidP="005C76EC">
      <w:pPr>
        <w:pStyle w:val="BodyText"/>
      </w:pPr>
      <w:r>
        <w:t>Команда addi (add immediate - сложить с константой) складывает значение регистра с константой и записывает результат в регистр.</w:t>
      </w:r>
    </w:p>
    <w:p w14:paraId="70519CB2" w14:textId="77777777" w:rsidR="007A4EA0" w:rsidRDefault="007A4EA0" w:rsidP="005C76EC">
      <w:pPr>
        <w:pStyle w:val="BodyText"/>
      </w:pPr>
      <w:r>
        <w:t>синтаксис на ассемблере:</w:t>
      </w:r>
    </w:p>
    <w:p w14:paraId="2D9BEE36" w14:textId="432A1DFA" w:rsidR="007A4EA0" w:rsidRDefault="007A4EA0" w:rsidP="005C76EC">
      <w:pPr>
        <w:pStyle w:val="BodyText"/>
      </w:pPr>
      <w:r>
        <w:t>addi rt, rs, imm</w:t>
      </w:r>
    </w:p>
    <w:p w14:paraId="520E57F2" w14:textId="77777777" w:rsidR="007A4EA0" w:rsidRDefault="007A4EA0" w:rsidP="005C76EC">
      <w:pPr>
        <w:pStyle w:val="BodyText"/>
      </w:pPr>
      <w:r>
        <w:t>rt - адрес регистра-назначения</w:t>
      </w:r>
    </w:p>
    <w:p w14:paraId="0B50BFF3" w14:textId="77777777" w:rsidR="007A4EA0" w:rsidRDefault="007A4EA0" w:rsidP="005C76EC">
      <w:pPr>
        <w:pStyle w:val="BodyText"/>
      </w:pPr>
      <w:r>
        <w:lastRenderedPageBreak/>
        <w:t>rs - адрес регистра, содержащего 1е складываемое значение</w:t>
      </w:r>
    </w:p>
    <w:p w14:paraId="4802CEEA" w14:textId="41CCE486" w:rsidR="007A4EA0" w:rsidRDefault="007A4EA0" w:rsidP="005C76EC">
      <w:pPr>
        <w:pStyle w:val="BodyText"/>
      </w:pPr>
      <w:r>
        <w:t>imm - константа - 2е складываемое значение</w:t>
      </w:r>
    </w:p>
    <w:p w14:paraId="64818EB0" w14:textId="6C67C750" w:rsidR="007A4EA0" w:rsidRDefault="007A4EA0" w:rsidP="005C76EC">
      <w:pPr>
        <w:pStyle w:val="BodyText"/>
      </w:pPr>
      <w:r>
        <w:t>команда addi должна взять значения из регистра rs, вычислить сумму rs+imm и записать результат в регистр rt.</w:t>
      </w:r>
    </w:p>
    <w:p w14:paraId="594BD2B3" w14:textId="77777777" w:rsidR="007A4EA0" w:rsidRDefault="007A4EA0" w:rsidP="005C76EC">
      <w:pPr>
        <w:pStyle w:val="BodyText"/>
      </w:pPr>
      <w:r>
        <w:t>например:</w:t>
      </w:r>
    </w:p>
    <w:p w14:paraId="1FF3BCDC" w14:textId="645631B6" w:rsidR="007A4EA0" w:rsidRDefault="007A4EA0" w:rsidP="005C76EC">
      <w:pPr>
        <w:pStyle w:val="BodyText"/>
      </w:pPr>
      <w:r>
        <w:t>addi $s0, $s1, 4</w:t>
      </w:r>
    </w:p>
    <w:p w14:paraId="0EB2D08F" w14:textId="68F2F60D" w:rsidR="007A4EA0" w:rsidRDefault="007A4EA0" w:rsidP="005C76EC">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5C76EC">
      <w:pPr>
        <w:pStyle w:val="BodyText"/>
      </w:pPr>
    </w:p>
    <w:p w14:paraId="2D6D6FEF" w14:textId="4F8A1F9B" w:rsidR="002B4C29" w:rsidRDefault="002B4C29" w:rsidP="00105478">
      <w:pPr>
        <w:pStyle w:val="Heading2"/>
      </w:pPr>
      <w:bookmarkStart w:id="52" w:name="_Toc165387173"/>
      <w:r>
        <w:t>Описание эмуляции аппаратного обеспечения</w:t>
      </w:r>
      <w:bookmarkEnd w:id="52"/>
    </w:p>
    <w:p w14:paraId="670595D5" w14:textId="63CEDA8E" w:rsidR="002B4C29" w:rsidRDefault="003A5229" w:rsidP="005C76EC">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5C76EC">
      <w:pPr>
        <w:pStyle w:val="BodyText"/>
      </w:pPr>
      <w:r w:rsidRPr="003A5229">
        <w:t>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непусто.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5C76EC">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5C76EC">
      <w:pPr>
        <w:pStyle w:val="BodyText"/>
      </w:pPr>
      <w:r>
        <w:t>• прочитать символ</w:t>
      </w:r>
    </w:p>
    <w:p w14:paraId="0F12EDE2" w14:textId="77777777" w:rsidR="003A5229" w:rsidRDefault="003A5229" w:rsidP="005C76EC">
      <w:pPr>
        <w:pStyle w:val="BodyText"/>
      </w:pPr>
      <w:r>
        <w:t>• переписать символ</w:t>
      </w:r>
    </w:p>
    <w:p w14:paraId="32416233" w14:textId="085D01F1" w:rsidR="003A5229" w:rsidRDefault="003A5229" w:rsidP="005C76EC">
      <w:pPr>
        <w:pStyle w:val="BodyText"/>
      </w:pPr>
      <w:r>
        <w:t>• повернуть голову влево или вправо</w:t>
      </w:r>
    </w:p>
    <w:p w14:paraId="73203059" w14:textId="6C625A23" w:rsidR="003A5229" w:rsidRDefault="003A5229" w:rsidP="005C76EC">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5C76EC">
      <w:pPr>
        <w:pStyle w:val="BodyText"/>
      </w:pPr>
      <w:r>
        <w:t>Рисунок – Машина Тьюринга</w:t>
      </w:r>
    </w:p>
    <w:p w14:paraId="43E6D063" w14:textId="3ADAF57D" w:rsidR="003A5229" w:rsidRDefault="003A5229" w:rsidP="005C76EC">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tU. Давайте иметь другую вычислительную машину M. Если входная лента tU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5C76EC">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5C76EC">
      <w:pPr>
        <w:pStyle w:val="BodyText"/>
      </w:pPr>
      <w:r>
        <w:t>Рисунок – Универсальная машина Тьюринга</w:t>
      </w:r>
    </w:p>
    <w:p w14:paraId="0663167F" w14:textId="40EB1908" w:rsidR="005A29F1" w:rsidRDefault="001B2315" w:rsidP="005C76EC">
      <w:pPr>
        <w:pStyle w:val="BodyText"/>
      </w:pPr>
      <w:r w:rsidRPr="001B2315">
        <w:t xml:space="preserve">В качестве примера Тьюринг сконструировал свою U-машину. Однако его </w:t>
      </w:r>
      <w:r w:rsidRPr="001B2315">
        <w:lastRenderedPageBreak/>
        <w:t>способ построения U не единственный. Некоторые другие пытались минимизировать машину (К. Шеннон, М. Мински, С. Вольфрам и т. д.).</w:t>
      </w:r>
    </w:p>
    <w:p w14:paraId="162C29FE" w14:textId="63E3E33A" w:rsidR="001B2315" w:rsidRDefault="001B2315" w:rsidP="005C76EC">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5C76EC">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5C76EC">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тьюринг-полными,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5C76EC">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5C76EC">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5C76EC">
      <w:pPr>
        <w:pStyle w:val="BodyText"/>
      </w:pPr>
      <w:r>
        <w:t xml:space="preserve">Рисунок – Архитектура Фон-Неймана </w:t>
      </w:r>
    </w:p>
    <w:p w14:paraId="4FBD6EA2" w14:textId="496057D1" w:rsidR="001B2315" w:rsidRDefault="001B2315" w:rsidP="005C76EC">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5C76EC">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5C76EC">
      <w:pPr>
        <w:pStyle w:val="BodyText"/>
      </w:pPr>
      <w:r>
        <w:t>Рисунок – Архитектура Флинна</w:t>
      </w:r>
    </w:p>
    <w:p w14:paraId="0C0B315B" w14:textId="7AB3427A" w:rsidR="00C27665" w:rsidRDefault="00C27665" w:rsidP="005C76EC">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5C76EC">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5C76EC">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5C76EC">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5C76EC">
      <w:pPr>
        <w:pStyle w:val="BodyText"/>
      </w:pPr>
      <w:r>
        <w:t>Рисунок – Основной цикл работы эмулятора</w:t>
      </w:r>
    </w:p>
    <w:p w14:paraId="0ED6206D" w14:textId="77777777" w:rsidR="003D554A" w:rsidRDefault="003D554A" w:rsidP="005C76EC">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5C76EC">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5C76EC">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5C76EC">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5C76EC">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5C76EC">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5C76EC">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5C76EC">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5C76EC">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5C76EC">
      <w:pPr>
        <w:pStyle w:val="BodyText"/>
      </w:pPr>
      <w:r>
        <w:t>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Fetch, Decode, Execute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5C76EC">
      <w:pPr>
        <w:pStyle w:val="BodyText"/>
      </w:pPr>
      <w:r>
        <w:t>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ti), а за время ti+1 продолжить выполнение следующей последовательности «параллельных» фаз.</w:t>
      </w:r>
    </w:p>
    <w:p w14:paraId="29EE2EE7" w14:textId="318A2464" w:rsidR="00EC183D" w:rsidRDefault="00EC183D" w:rsidP="005C76EC">
      <w:pPr>
        <w:pStyle w:val="BodyText"/>
      </w:pPr>
    </w:p>
    <w:p w14:paraId="1BA2ED51" w14:textId="5476FFDC" w:rsidR="00EC183D" w:rsidRDefault="00EC183D" w:rsidP="005C76EC">
      <w:pPr>
        <w:pStyle w:val="BodyText"/>
      </w:pPr>
    </w:p>
    <w:p w14:paraId="7442870A" w14:textId="2B9B800F" w:rsidR="00EC183D" w:rsidRDefault="00EC183D" w:rsidP="005C76EC">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5C76EC">
      <w:pPr>
        <w:pStyle w:val="BodyText"/>
      </w:pPr>
      <w:r>
        <w:t>Рисунок – Вычислительный конвейер</w:t>
      </w:r>
    </w:p>
    <w:p w14:paraId="7103516C" w14:textId="323E2C71" w:rsidR="00EC183D" w:rsidRDefault="00EC183D" w:rsidP="005C76EC">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(cte), а выходные данные — количество действительно выполненных машинных циклов (обычно на несколько машинных циклов больше, чем необходимо) (ec).</w:t>
      </w:r>
    </w:p>
    <w:p w14:paraId="01EAD593" w14:textId="3118E5B3" w:rsidR="00EC183D" w:rsidRDefault="00EC183D" w:rsidP="005C76EC">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5C76EC">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5C76EC">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5C76EC">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5C76EC">
      <w:pPr>
        <w:pStyle w:val="BodyText"/>
      </w:pPr>
    </w:p>
    <w:p w14:paraId="347742F6" w14:textId="4173CABB" w:rsidR="00B00397" w:rsidRPr="00AC0285" w:rsidRDefault="00B00397" w:rsidP="00105478">
      <w:pPr>
        <w:pStyle w:val="Heading2"/>
      </w:pPr>
      <w:bookmarkStart w:id="53"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5C76EC">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5C76EC">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5C76EC">
      <w:pPr>
        <w:pStyle w:val="BodyText"/>
      </w:pPr>
      <w:r>
        <w:t>Рисунок – Выбор средств разработки эмулятора</w:t>
      </w:r>
    </w:p>
    <w:p w14:paraId="3A8C37D9" w14:textId="77777777" w:rsidR="00551F61" w:rsidRPr="00AC0285" w:rsidRDefault="00551F61" w:rsidP="005C76EC">
      <w:pPr>
        <w:pStyle w:val="BodyText"/>
      </w:pPr>
    </w:p>
    <w:p w14:paraId="01279DE1" w14:textId="77777777" w:rsidR="00AC0285" w:rsidRDefault="00AC0285" w:rsidP="005C76EC">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5C76EC">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5C76EC">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5C76EC">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5C76EC">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5C76EC">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5C76EC">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5C76EC">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5C76EC">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5C76EC">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5C76EC">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5C76EC">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5C76EC">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5C76EC">
      <w:pPr>
        <w:pStyle w:val="BodyText"/>
      </w:pPr>
      <w:r>
        <w:t>Рисунок – Диаграмма компонентов</w:t>
      </w:r>
    </w:p>
    <w:p w14:paraId="14F416FF" w14:textId="2D9F554F" w:rsidR="000657C6" w:rsidRDefault="000657C6" w:rsidP="005C76EC">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5C76EC">
      <w:pPr>
        <w:pStyle w:val="BodyText"/>
      </w:pPr>
      <w:r>
        <w:t xml:space="preserve">Рисунок  - Диаграмма деятельности </w:t>
      </w:r>
    </w:p>
    <w:p w14:paraId="4349454F" w14:textId="6CF4AF8E" w:rsidR="005E7F71" w:rsidRPr="00933851" w:rsidRDefault="005E7F71" w:rsidP="005C76EC">
      <w:pPr>
        <w:pStyle w:val="BodyText"/>
      </w:pPr>
    </w:p>
    <w:p w14:paraId="105E216E" w14:textId="58B62E33" w:rsidR="005E7F71" w:rsidRPr="00AC0285" w:rsidRDefault="005E7F71" w:rsidP="00105478">
      <w:pPr>
        <w:pStyle w:val="Heading2"/>
      </w:pPr>
      <w:bookmarkStart w:id="54" w:name="_Toc165387175"/>
      <w:r w:rsidRPr="00AC0285">
        <w:t>Р</w:t>
      </w:r>
      <w:r w:rsidR="003C4AD3">
        <w:t>еализация</w:t>
      </w:r>
      <w:r w:rsidRPr="00AC0285">
        <w:t xml:space="preserve"> </w:t>
      </w:r>
      <w:r>
        <w:t xml:space="preserve">эмулятора ядра </w:t>
      </w:r>
      <w:r>
        <w:rPr>
          <w:lang w:val="en-US"/>
        </w:rPr>
        <w:t>MIPS</w:t>
      </w:r>
      <w:bookmarkEnd w:id="54"/>
    </w:p>
    <w:p w14:paraId="49666BDE" w14:textId="033F5FE8" w:rsidR="005E7F71" w:rsidRDefault="005E7F71" w:rsidP="005C76EC">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5C76EC">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5C76EC">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5C76EC">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5C76EC">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5C76EC">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5C76EC">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5C76EC">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5C76EC">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5C76EC">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5C76EC">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5C76EC">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5C76EC">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5C76EC">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5C76EC">
      <w:pPr>
        <w:pStyle w:val="BodyText"/>
      </w:pPr>
      <w:r>
        <w:t xml:space="preserve">• Сегмент </w:t>
      </w:r>
      <w:r w:rsidRPr="004B0BB0">
        <w:t>.</w:t>
      </w:r>
      <w:r>
        <w:t>ktext — инструкции ядра.</w:t>
      </w:r>
    </w:p>
    <w:p w14:paraId="2DF80B04" w14:textId="6E7ACD11" w:rsidR="004B0BB0" w:rsidRDefault="004B0BB0" w:rsidP="005C76EC">
      <w:pPr>
        <w:pStyle w:val="BodyText"/>
      </w:pPr>
      <w:r>
        <w:t xml:space="preserve">• Сегмент </w:t>
      </w:r>
      <w:r w:rsidRPr="004B0BB0">
        <w:t>.</w:t>
      </w:r>
      <w:r>
        <w:t>kdata — данные ядра.</w:t>
      </w:r>
    </w:p>
    <w:p w14:paraId="1FCB59CC" w14:textId="5DDE6793" w:rsidR="004B0BB0" w:rsidRDefault="004B0BB0" w:rsidP="005C76EC">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5C76EC">
      <w:pPr>
        <w:pStyle w:val="BodyText"/>
      </w:pPr>
      <w:r>
        <w:t>• Глобальные переменные — вектор строк, соответствующий меткам, отмеченными как .globl.</w:t>
      </w:r>
    </w:p>
    <w:p w14:paraId="20D37CEA" w14:textId="583F36FD" w:rsidR="004B0BB0" w:rsidRDefault="004B0BB0" w:rsidP="005C76EC">
      <w:pPr>
        <w:pStyle w:val="BodyText"/>
      </w:pPr>
      <w:r>
        <w:lastRenderedPageBreak/>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5C76EC">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5C76EC">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5C76EC">
      <w:pPr>
        <w:pStyle w:val="BodyText"/>
      </w:pPr>
      <w:r>
        <w:t xml:space="preserve">Рисунок – вывод строки помощи эмулятора </w:t>
      </w:r>
      <w:r>
        <w:rPr>
          <w:lang w:val="en-US"/>
        </w:rPr>
        <w:t>Rush</w:t>
      </w:r>
    </w:p>
    <w:p w14:paraId="0C2D6F51" w14:textId="60D1E9DB" w:rsidR="00811E4C" w:rsidRDefault="00811E4C" w:rsidP="005C76EC">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5C76EC">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5C76EC">
      <w:pPr>
        <w:pStyle w:val="BodyText"/>
      </w:pPr>
    </w:p>
    <w:p w14:paraId="519B8E3A" w14:textId="2B4B77DF" w:rsidR="007A258E" w:rsidRDefault="007A258E" w:rsidP="005C76EC">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1"/>
                    <a:stretch>
                      <a:fillRect/>
                    </a:stretch>
                  </pic:blipFill>
                  <pic:spPr>
                    <a:xfrm>
                      <a:off x="0" y="0"/>
                      <a:ext cx="2243642" cy="3333095"/>
                    </a:xfrm>
                    <a:prstGeom prst="rect">
                      <a:avLst/>
                    </a:prstGeom>
                  </pic:spPr>
                </pic:pic>
              </a:graphicData>
            </a:graphic>
          </wp:inline>
        </w:drawing>
      </w:r>
    </w:p>
    <w:p w14:paraId="09426687" w14:textId="63618F04" w:rsidR="007A258E" w:rsidRDefault="007A258E" w:rsidP="005C76EC">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5C76EC">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5C76EC">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5C76EC">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2"/>
                    <a:stretch>
                      <a:fillRect/>
                    </a:stretch>
                  </pic:blipFill>
                  <pic:spPr>
                    <a:xfrm>
                      <a:off x="0" y="0"/>
                      <a:ext cx="2368041" cy="3352166"/>
                    </a:xfrm>
                    <a:prstGeom prst="rect">
                      <a:avLst/>
                    </a:prstGeom>
                  </pic:spPr>
                </pic:pic>
              </a:graphicData>
            </a:graphic>
          </wp:inline>
        </w:drawing>
      </w:r>
    </w:p>
    <w:p w14:paraId="6A0739E3" w14:textId="577CE33F" w:rsidR="007A258E" w:rsidRDefault="007A258E" w:rsidP="005C76EC">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5C76EC">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5C76EC">
      <w:pPr>
        <w:pStyle w:val="BodyText"/>
      </w:pPr>
      <w:r>
        <w:lastRenderedPageBreak/>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5C76EC">
      <w:pPr>
        <w:pStyle w:val="BodyText"/>
      </w:pPr>
    </w:p>
    <w:p w14:paraId="48DB31B4" w14:textId="428CB0F9" w:rsidR="00DD3DA5" w:rsidRPr="00DD3DA5" w:rsidRDefault="00DD3DA5" w:rsidP="00105478">
      <w:pPr>
        <w:pStyle w:val="Heading2"/>
      </w:pPr>
      <w:bookmarkStart w:id="55" w:name="_Toc165387176"/>
      <w:r>
        <w:t xml:space="preserve">Тестирование разработанного эмулятора ядра </w:t>
      </w:r>
      <w:r>
        <w:rPr>
          <w:lang w:val="en-US"/>
        </w:rPr>
        <w:t>MIPS</w:t>
      </w:r>
      <w:bookmarkEnd w:id="55"/>
    </w:p>
    <w:p w14:paraId="011A67FE" w14:textId="40A01AA7" w:rsidR="00B13204" w:rsidRDefault="00D91F6E" w:rsidP="005C76EC">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5C76EC">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5C76EC">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5C76EC">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5C76EC">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5C76EC">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4907" cy="2267503"/>
                    </a:xfrm>
                    <a:prstGeom prst="rect">
                      <a:avLst/>
                    </a:prstGeom>
                  </pic:spPr>
                </pic:pic>
              </a:graphicData>
            </a:graphic>
          </wp:inline>
        </w:drawing>
      </w:r>
    </w:p>
    <w:p w14:paraId="4537294C" w14:textId="69DA1B28" w:rsidR="00D94E4C" w:rsidRDefault="00D94E4C" w:rsidP="005C76EC">
      <w:pPr>
        <w:pStyle w:val="BodyText"/>
      </w:pPr>
      <w:r>
        <w:t xml:space="preserve">Рисунок – Исходный </w:t>
      </w:r>
      <w:r w:rsidRPr="00D94E4C">
        <w:t>разработанного тестового ПО</w:t>
      </w:r>
    </w:p>
    <w:p w14:paraId="0136D14D" w14:textId="37905245" w:rsidR="00D94E4C" w:rsidRPr="003E1F7B" w:rsidRDefault="00D94E4C" w:rsidP="005C76EC">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5C76EC">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5C76EC">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5C76EC">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5C76EC">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5C76EC">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5C76EC">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5C76EC">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5C76EC">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5C76EC">
      <w:pPr>
        <w:pStyle w:val="BodyText"/>
      </w:pPr>
    </w:p>
    <w:p w14:paraId="3A860B19" w14:textId="21DC18AA" w:rsidR="00B13204" w:rsidRPr="007A258E" w:rsidRDefault="00B13204" w:rsidP="00105478">
      <w:pPr>
        <w:pStyle w:val="Heading2"/>
        <w:numPr>
          <w:ilvl w:val="0"/>
          <w:numId w:val="0"/>
        </w:numPr>
        <w:ind w:left="720"/>
      </w:pPr>
      <w:bookmarkStart w:id="56" w:name="_Toc165387177"/>
      <w:r>
        <w:t>Выводы</w:t>
      </w:r>
      <w:bookmarkEnd w:id="56"/>
    </w:p>
    <w:p w14:paraId="216CC1B1" w14:textId="6E01D608" w:rsidR="006746CC" w:rsidRDefault="009D02BC" w:rsidP="005C76EC">
      <w:pPr>
        <w:pStyle w:val="BodyText"/>
      </w:pPr>
      <w:r w:rsidRPr="0068334A">
        <w:br w:type="page"/>
      </w:r>
    </w:p>
    <w:p w14:paraId="2D471BF4" w14:textId="558E7F56" w:rsidR="00B1354F" w:rsidRPr="00060556" w:rsidRDefault="00305F85" w:rsidP="00060556">
      <w:pPr>
        <w:pStyle w:val="Heading1"/>
      </w:pPr>
      <w:bookmarkStart w:id="57"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7"/>
    </w:p>
    <w:p w14:paraId="14A83F9F" w14:textId="6F8676C6" w:rsidR="00305F85" w:rsidRPr="003A5229" w:rsidRDefault="002B4C29" w:rsidP="00105478">
      <w:pPr>
        <w:pStyle w:val="Heading2"/>
      </w:pPr>
      <w:bookmarkStart w:id="58"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8"/>
    </w:p>
    <w:p w14:paraId="5CE5799D" w14:textId="4266D143" w:rsidR="003E7EF4" w:rsidRPr="00C02027" w:rsidRDefault="003E7EF4" w:rsidP="005C76EC">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5C76EC">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5C76EC">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5C76EC">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5C76EC">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6899" cy="2973753"/>
                    </a:xfrm>
                    <a:prstGeom prst="rect">
                      <a:avLst/>
                    </a:prstGeom>
                  </pic:spPr>
                </pic:pic>
              </a:graphicData>
            </a:graphic>
          </wp:inline>
        </w:drawing>
      </w:r>
    </w:p>
    <w:p w14:paraId="37F90023" w14:textId="6EFB6662" w:rsidR="0022575C" w:rsidRDefault="0022575C" w:rsidP="005C76EC">
      <w:pPr>
        <w:pStyle w:val="BodyText"/>
      </w:pPr>
      <w:r>
        <w:t xml:space="preserve">Рисунок – Содержание </w:t>
      </w:r>
      <w:r>
        <w:rPr>
          <w:lang w:val="en-US"/>
        </w:rPr>
        <w:t>Makefile</w:t>
      </w:r>
      <w:r>
        <w:t xml:space="preserve"> для автоматизации компиляции ПО для испытаний</w:t>
      </w:r>
    </w:p>
    <w:p w14:paraId="462F73C9" w14:textId="105018C5" w:rsidR="00A93CD5" w:rsidRDefault="00A93CD5" w:rsidP="005C76EC">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5C76EC">
      <w:pPr>
        <w:pStyle w:val="BodyText"/>
      </w:pPr>
    </w:p>
    <w:p w14:paraId="4BBF2136" w14:textId="77777777" w:rsidR="00A93CD5" w:rsidRPr="00CE6AB1" w:rsidRDefault="00A93CD5" w:rsidP="005C76EC">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5C76EC">
      <w:pPr>
        <w:pStyle w:val="BodyText"/>
      </w:pPr>
    </w:p>
    <w:p w14:paraId="113AFDD9" w14:textId="1AD6DC26" w:rsidR="00CE6AB1" w:rsidRDefault="00A93CD5" w:rsidP="005C76EC">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5C76EC">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5C76EC">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5C76EC">
      <w:pPr>
        <w:pStyle w:val="BodyText"/>
      </w:pPr>
    </w:p>
    <w:p w14:paraId="779E0A21" w14:textId="7A888492" w:rsidR="00752EEF" w:rsidRPr="00CB3BFC" w:rsidRDefault="00B262E9" w:rsidP="00105478">
      <w:pPr>
        <w:pStyle w:val="Heading2"/>
      </w:pPr>
      <w:bookmarkStart w:id="59"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9"/>
    </w:p>
    <w:p w14:paraId="361EB5C5" w14:textId="7CFEA210" w:rsidR="00752EEF" w:rsidRDefault="00752EEF" w:rsidP="005C76EC">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5C76EC">
      <w:pPr>
        <w:pStyle w:val="BodyText"/>
      </w:pPr>
    </w:p>
    <w:p w14:paraId="1385526C" w14:textId="7CB7AFB4" w:rsidR="00752EEF" w:rsidRDefault="00752EEF" w:rsidP="005C76EC">
      <w:pPr>
        <w:pStyle w:val="BodyText"/>
      </w:pPr>
    </w:p>
    <w:p w14:paraId="2DDC8E9E" w14:textId="345A3D4A" w:rsidR="00752EEF" w:rsidRPr="00752EEF" w:rsidRDefault="00752EEF" w:rsidP="005C76EC">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5C76EC">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5C76EC">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5C76EC">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5C76EC">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5C76EC">
      <w:pPr>
        <w:pStyle w:val="BodyText"/>
        <w:rPr>
          <w:lang w:val="en-US"/>
        </w:rPr>
      </w:pPr>
      <w:r>
        <w:t xml:space="preserve">Наилучшее быстродействие эмулятора </w:t>
      </w:r>
      <w:r>
        <w:rPr>
          <w:lang w:val="en-US"/>
        </w:rPr>
        <w:t>Qemu</w:t>
      </w:r>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r>
        <w:rPr>
          <w:lang w:val="en-US"/>
        </w:rPr>
        <w:t>Qemu</w:t>
      </w:r>
      <w:r>
        <w:t xml:space="preserve"> используется </w:t>
      </w:r>
      <w:r w:rsidR="000E5792">
        <w:t xml:space="preserve">Tiny Code Generator,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B75615" w:rsidRPr="00B75615">
        <w:t>платформонезависимая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5C76EC">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5C76EC">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5C76EC">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5C76EC">
      <w:pPr>
        <w:pStyle w:val="BodyText"/>
      </w:pPr>
    </w:p>
    <w:p w14:paraId="34C73312" w14:textId="2ABA0D58" w:rsidR="00305F85" w:rsidRPr="00CB3BFC" w:rsidRDefault="00CB3BFC" w:rsidP="00105478">
      <w:pPr>
        <w:pStyle w:val="Heading2"/>
      </w:pPr>
      <w:bookmarkStart w:id="60" w:name="_Toc165387181"/>
      <w:r>
        <w:t>Оценка</w:t>
      </w:r>
      <w:r w:rsidR="003E7EF4">
        <w:t xml:space="preserve"> трудозатрат на реализацию эмуляторов ядра </w:t>
      </w:r>
      <w:r w:rsidR="003E7EF4">
        <w:rPr>
          <w:lang w:val="en-US"/>
        </w:rPr>
        <w:t>MIPS</w:t>
      </w:r>
      <w:bookmarkEnd w:id="60"/>
    </w:p>
    <w:p w14:paraId="0E572B08" w14:textId="77777777" w:rsidR="001176CA" w:rsidRDefault="00CB3BFC" w:rsidP="005C76EC">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5C76EC">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5C76EC">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3D4E8A">
        <w:rPr>
          <w:lang w:val="en-US"/>
        </w:rPr>
        <w:t>cloc</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5C76EC">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5C76EC">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5C76EC">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D807FC" w:rsidP="005C76EC">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5C76EC">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5C76EC">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5C76EC">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5C76EC">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5C76EC">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5C76EC">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5C76EC">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5C76EC">
      <w:pPr>
        <w:pStyle w:val="BodyText"/>
      </w:pPr>
    </w:p>
    <w:p w14:paraId="7FFEF7BB" w14:textId="3BC59C95" w:rsidR="00A732BB" w:rsidRDefault="00F04DF9" w:rsidP="005C76EC">
      <w:pPr>
        <w:pStyle w:val="BodyText"/>
      </w:pPr>
      <w:r>
        <w:t>Эмуляторы «</w:t>
      </w:r>
      <w:r>
        <w:rPr>
          <w:lang w:val="en-US"/>
        </w:rPr>
        <w:t>Qemu</w:t>
      </w:r>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5C76EC">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5C76EC">
      <w:pPr>
        <w:pStyle w:val="BodyText"/>
      </w:pPr>
      <w:r>
        <w:t xml:space="preserve">Эмулятор </w:t>
      </w:r>
      <w:r>
        <w:rPr>
          <w:lang w:val="en-US"/>
        </w:rPr>
        <w:t>Kopycat</w:t>
      </w:r>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5C76EC">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Qemu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Rust</w:t>
      </w:r>
      <w:r>
        <w:t>.</w:t>
      </w:r>
    </w:p>
    <w:p w14:paraId="71F3A055" w14:textId="2B7500A8" w:rsidR="00622290" w:rsidRPr="00622290" w:rsidRDefault="00622290" w:rsidP="005C76EC">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5C76EC">
      <w:pPr>
        <w:pStyle w:val="BodyText"/>
      </w:pPr>
    </w:p>
    <w:p w14:paraId="505171BA" w14:textId="202531A0" w:rsidR="003E7EF4" w:rsidRPr="003E7EF4" w:rsidRDefault="003E7EF4" w:rsidP="00105478">
      <w:pPr>
        <w:pStyle w:val="Heading2"/>
        <w:numPr>
          <w:ilvl w:val="0"/>
          <w:numId w:val="0"/>
        </w:numPr>
        <w:ind w:left="720"/>
      </w:pPr>
      <w:bookmarkStart w:id="61" w:name="_Toc165387182"/>
      <w:r>
        <w:t>Выводы</w:t>
      </w:r>
      <w:bookmarkEnd w:id="61"/>
    </w:p>
    <w:p w14:paraId="3CF469D5" w14:textId="078CF250" w:rsidR="00305F85" w:rsidRDefault="00305F85">
      <w:pPr>
        <w:widowControl/>
      </w:pPr>
      <w:r>
        <w:br w:type="page"/>
      </w:r>
    </w:p>
    <w:p w14:paraId="39700CFD" w14:textId="6BE78A7C" w:rsidR="00C81120" w:rsidRDefault="006746CC" w:rsidP="00060556">
      <w:pPr>
        <w:pStyle w:val="a0"/>
      </w:pPr>
      <w:bookmarkStart w:id="62" w:name="_Toc9875428"/>
      <w:bookmarkStart w:id="63" w:name="_Toc105875184"/>
      <w:bookmarkStart w:id="64" w:name="_Toc105876872"/>
      <w:bookmarkStart w:id="65" w:name="_Toc165387183"/>
      <w:r w:rsidRPr="0068334A">
        <w:lastRenderedPageBreak/>
        <w:t>ЗАКЛЮЧЕНИЕ</w:t>
      </w:r>
      <w:bookmarkEnd w:id="62"/>
      <w:bookmarkEnd w:id="63"/>
      <w:bookmarkEnd w:id="64"/>
      <w:bookmarkEnd w:id="65"/>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6" w:name="_Toc165387184"/>
      <w:r w:rsidRPr="0068334A">
        <w:lastRenderedPageBreak/>
        <w:t>СПИСОК ИСПОЛЬЗОВАННЫХ ИСТОЧНИКОВ</w:t>
      </w:r>
      <w:bookmarkEnd w:id="6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9"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7" w:name="_Toc165387185"/>
      <w:r>
        <w:lastRenderedPageBreak/>
        <w:t>ПРИЛОЖЕНИЕ</w:t>
      </w:r>
      <w:bookmarkEnd w:id="67"/>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17813D59"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B5726" w14:textId="77777777" w:rsidR="00D807FC" w:rsidRDefault="00D807FC">
      <w:r>
        <w:separator/>
      </w:r>
    </w:p>
  </w:endnote>
  <w:endnote w:type="continuationSeparator" w:id="0">
    <w:p w14:paraId="2022196A" w14:textId="77777777" w:rsidR="00D807FC" w:rsidRDefault="00D807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5EEF7" w14:textId="77777777" w:rsidR="00D807FC" w:rsidRDefault="00D807FC">
      <w:r>
        <w:separator/>
      </w:r>
    </w:p>
  </w:footnote>
  <w:footnote w:type="continuationSeparator" w:id="0">
    <w:p w14:paraId="344561AE" w14:textId="77777777" w:rsidR="00D807FC" w:rsidRDefault="00D807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9"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6"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F43EFA"/>
    <w:multiLevelType w:val="hybridMultilevel"/>
    <w:tmpl w:val="9A7C1A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33"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6"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8"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7"/>
  </w:num>
  <w:num w:numId="2">
    <w:abstractNumId w:val="34"/>
  </w:num>
  <w:num w:numId="3">
    <w:abstractNumId w:val="38"/>
  </w:num>
  <w:num w:numId="4">
    <w:abstractNumId w:val="12"/>
  </w:num>
  <w:num w:numId="5">
    <w:abstractNumId w:val="22"/>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8"/>
  </w:num>
  <w:num w:numId="11">
    <w:abstractNumId w:val="2"/>
  </w:num>
  <w:num w:numId="12">
    <w:abstractNumId w:val="6"/>
  </w:num>
  <w:num w:numId="13">
    <w:abstractNumId w:val="37"/>
  </w:num>
  <w:num w:numId="14">
    <w:abstractNumId w:val="35"/>
  </w:num>
  <w:num w:numId="15">
    <w:abstractNumId w:val="31"/>
  </w:num>
  <w:num w:numId="16">
    <w:abstractNumId w:val="32"/>
  </w:num>
  <w:num w:numId="17">
    <w:abstractNumId w:val="14"/>
  </w:num>
  <w:num w:numId="18">
    <w:abstractNumId w:val="17"/>
  </w:num>
  <w:num w:numId="19">
    <w:abstractNumId w:val="18"/>
  </w:num>
  <w:num w:numId="20">
    <w:abstractNumId w:val="0"/>
  </w:num>
  <w:num w:numId="21">
    <w:abstractNumId w:val="14"/>
    <w:lvlOverride w:ilvl="0">
      <w:startOverride w:val="1"/>
    </w:lvlOverride>
  </w:num>
  <w:num w:numId="22">
    <w:abstractNumId w:val="23"/>
  </w:num>
  <w:num w:numId="23">
    <w:abstractNumId w:val="1"/>
  </w:num>
  <w:num w:numId="24">
    <w:abstractNumId w:val="26"/>
  </w:num>
  <w:num w:numId="25">
    <w:abstractNumId w:val="15"/>
  </w:num>
  <w:num w:numId="26">
    <w:abstractNumId w:val="4"/>
  </w:num>
  <w:num w:numId="27">
    <w:abstractNumId w:val="33"/>
  </w:num>
  <w:num w:numId="28">
    <w:abstractNumId w:val="16"/>
  </w:num>
  <w:num w:numId="29">
    <w:abstractNumId w:val="9"/>
  </w:num>
  <w:num w:numId="30">
    <w:abstractNumId w:val="3"/>
  </w:num>
  <w:num w:numId="31">
    <w:abstractNumId w:val="24"/>
  </w:num>
  <w:num w:numId="32">
    <w:abstractNumId w:val="10"/>
  </w:num>
  <w:num w:numId="33">
    <w:abstractNumId w:val="25"/>
  </w:num>
  <w:num w:numId="34">
    <w:abstractNumId w:val="30"/>
  </w:num>
  <w:num w:numId="35">
    <w:abstractNumId w:val="30"/>
    <w:lvlOverride w:ilvl="0">
      <w:startOverride w:val="1"/>
    </w:lvlOverride>
  </w:num>
  <w:num w:numId="36">
    <w:abstractNumId w:val="36"/>
  </w:num>
  <w:num w:numId="37">
    <w:abstractNumId w:val="30"/>
    <w:lvlOverride w:ilvl="0">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num>
  <w:num w:numId="40">
    <w:abstractNumId w:val="19"/>
  </w:num>
  <w:num w:numId="41">
    <w:abstractNumId w:val="11"/>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0"/>
  </w:num>
  <w:num w:numId="44">
    <w:abstractNumId w:val="29"/>
  </w:num>
  <w:num w:numId="45">
    <w:abstractNumId w:val="13"/>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7D33"/>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286B"/>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111"/>
    <w:rsid w:val="00347555"/>
    <w:rsid w:val="00347CD1"/>
    <w:rsid w:val="00352614"/>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42A6"/>
    <w:rsid w:val="004648A0"/>
    <w:rsid w:val="00467367"/>
    <w:rsid w:val="00467D3F"/>
    <w:rsid w:val="00467DB3"/>
    <w:rsid w:val="00470640"/>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ADE"/>
    <w:rsid w:val="005C4AC1"/>
    <w:rsid w:val="005C4F7D"/>
    <w:rsid w:val="005C69B3"/>
    <w:rsid w:val="005C76EC"/>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62A2"/>
    <w:rsid w:val="00760DA9"/>
    <w:rsid w:val="00761586"/>
    <w:rsid w:val="007620D4"/>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7930"/>
    <w:rsid w:val="007A7BAD"/>
    <w:rsid w:val="007B1049"/>
    <w:rsid w:val="007B2B7F"/>
    <w:rsid w:val="007B4409"/>
    <w:rsid w:val="007C1E2D"/>
    <w:rsid w:val="007C1ED5"/>
    <w:rsid w:val="007C29A9"/>
    <w:rsid w:val="007C56B3"/>
    <w:rsid w:val="007D0124"/>
    <w:rsid w:val="007D13AA"/>
    <w:rsid w:val="007D1488"/>
    <w:rsid w:val="007D2952"/>
    <w:rsid w:val="007D4CBF"/>
    <w:rsid w:val="007D56D0"/>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5D"/>
    <w:rsid w:val="00C759CE"/>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9A6"/>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7FC"/>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55A"/>
    <w:rsid w:val="00E952E2"/>
    <w:rsid w:val="00EA0851"/>
    <w:rsid w:val="00EA12AC"/>
    <w:rsid w:val="00EA1C71"/>
    <w:rsid w:val="00EA5189"/>
    <w:rsid w:val="00EA6748"/>
    <w:rsid w:val="00EA748B"/>
    <w:rsid w:val="00EB3340"/>
    <w:rsid w:val="00EB33FA"/>
    <w:rsid w:val="00EB405B"/>
    <w:rsid w:val="00EC183D"/>
    <w:rsid w:val="00EC3249"/>
    <w:rsid w:val="00EC5FC4"/>
    <w:rsid w:val="00EC6115"/>
    <w:rsid w:val="00EC6398"/>
    <w:rsid w:val="00EC6B1E"/>
    <w:rsid w:val="00EC7DE4"/>
    <w:rsid w:val="00ED1001"/>
    <w:rsid w:val="00ED1816"/>
    <w:rsid w:val="00ED1DBA"/>
    <w:rsid w:val="00ED4815"/>
    <w:rsid w:val="00ED59AF"/>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60B0"/>
    <w:rsid w:val="00F40E7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7DB9"/>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D6342"/>
    <w:rsid w:val="00FE1CFC"/>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5C76EC"/>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5C76EC"/>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jpe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iss-group.ru/electronic-components"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2444</TotalTime>
  <Pages>104</Pages>
  <Words>21508</Words>
  <Characters>122600</Characters>
  <Application>Microsoft Office Word</Application>
  <DocSecurity>0</DocSecurity>
  <Lines>1021</Lines>
  <Paragraphs>287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104</cp:revision>
  <cp:lastPrinted>2018-06-22T03:29:00Z</cp:lastPrinted>
  <dcterms:created xsi:type="dcterms:W3CDTF">2024-04-15T21:05:00Z</dcterms:created>
  <dcterms:modified xsi:type="dcterms:W3CDTF">2024-05-12T21:05:00Z</dcterms:modified>
</cp:coreProperties>
</file>